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B3291">
        <w:rPr>
          <w:rFonts w:ascii="Arial" w:hAnsi="Arial" w:cs="Arial"/>
          <w:sz w:val="22"/>
          <w:szCs w:val="22"/>
        </w:rPr>
        <w:t>spis. zn.</w:t>
      </w:r>
      <w:r w:rsidR="00FB3291"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E52F78">
      <w:pPr>
        <w:pStyle w:val="Zpat"/>
        <w:tabs>
          <w:tab w:val="left" w:pos="1560"/>
          <w:tab w:val="right" w:pos="9639"/>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C2618B" w:rsidRPr="00C2618B" w:rsidRDefault="00C2618B" w:rsidP="00C2618B">
      <w:pPr>
        <w:pStyle w:val="Zhlav"/>
        <w:tabs>
          <w:tab w:val="left" w:pos="708"/>
          <w:tab w:val="left" w:pos="5103"/>
        </w:tabs>
        <w:rPr>
          <w:rFonts w:ascii="Arial" w:hAnsi="Arial" w:cs="Arial"/>
          <w:sz w:val="22"/>
          <w:szCs w:val="22"/>
        </w:rPr>
      </w:pPr>
      <w:r>
        <w:rPr>
          <w:rFonts w:ascii="Arial" w:hAnsi="Arial" w:cs="Arial"/>
          <w:sz w:val="22"/>
          <w:szCs w:val="22"/>
        </w:rPr>
        <w:t xml:space="preserve">                                               </w:t>
      </w:r>
      <w:r w:rsidRPr="00C2618B">
        <w:rPr>
          <w:rFonts w:ascii="Arial" w:hAnsi="Arial" w:cs="Arial"/>
          <w:sz w:val="22"/>
          <w:szCs w:val="22"/>
        </w:rPr>
        <w:t xml:space="preserve">Milan Zach  – vedoucí oddělení přípravy a realizace oprav                                                                                           </w:t>
      </w:r>
    </w:p>
    <w:p w:rsidR="00CF18DA" w:rsidRPr="004E5B24" w:rsidRDefault="00C2618B" w:rsidP="00C2618B">
      <w:pPr>
        <w:pStyle w:val="Zhlav"/>
        <w:tabs>
          <w:tab w:val="clear" w:pos="9072"/>
          <w:tab w:val="left" w:pos="708"/>
          <w:tab w:val="left" w:pos="5103"/>
        </w:tabs>
        <w:rPr>
          <w:rFonts w:ascii="Arial" w:hAnsi="Arial" w:cs="Arial"/>
          <w:sz w:val="22"/>
          <w:szCs w:val="22"/>
        </w:rPr>
      </w:pPr>
      <w:r w:rsidRPr="00C2618B">
        <w:rPr>
          <w:rFonts w:ascii="Arial" w:hAnsi="Arial" w:cs="Arial"/>
          <w:sz w:val="22"/>
          <w:szCs w:val="22"/>
        </w:rPr>
        <w:t xml:space="preserve">                                         </w:t>
      </w:r>
      <w:r>
        <w:rPr>
          <w:rFonts w:ascii="Arial" w:hAnsi="Arial" w:cs="Arial"/>
          <w:sz w:val="22"/>
          <w:szCs w:val="22"/>
        </w:rPr>
        <w:t xml:space="preserve">   </w:t>
      </w:r>
      <w:r w:rsidRPr="00C2618B">
        <w:rPr>
          <w:rFonts w:ascii="Arial" w:hAnsi="Arial" w:cs="Arial"/>
          <w:sz w:val="22"/>
          <w:szCs w:val="22"/>
        </w:rPr>
        <w:t xml:space="preserve">   Ing. Tomáš Tomáš </w:t>
      </w:r>
      <w:r>
        <w:rPr>
          <w:rFonts w:ascii="Arial" w:hAnsi="Arial" w:cs="Arial"/>
          <w:sz w:val="22"/>
          <w:szCs w:val="22"/>
        </w:rPr>
        <w:t xml:space="preserve">– technik </w:t>
      </w:r>
      <w:r w:rsidRPr="00C2618B">
        <w:rPr>
          <w:rFonts w:ascii="Arial" w:hAnsi="Arial" w:cs="Arial"/>
          <w:sz w:val="22"/>
          <w:szCs w:val="22"/>
        </w:rPr>
        <w:t xml:space="preserve">oddělení přípravy a realizace oprav                                                                                           </w:t>
      </w:r>
    </w:p>
    <w:p w:rsidR="00C2618B" w:rsidRDefault="009B0820" w:rsidP="004F010D">
      <w:r>
        <w:t>  </w:t>
      </w:r>
    </w:p>
    <w:p w:rsidR="00C2618B" w:rsidRDefault="00C2618B" w:rsidP="004F010D"/>
    <w:p w:rsidR="003D04E1" w:rsidRPr="004E5B24" w:rsidRDefault="00251C13" w:rsidP="004F010D">
      <w:pPr>
        <w:rPr>
          <w:rFonts w:ascii="Arial" w:eastAsia="Arial Unicode MS" w:hAnsi="Arial" w:cs="Arial"/>
          <w:sz w:val="22"/>
          <w:szCs w:val="22"/>
        </w:rPr>
      </w:pPr>
      <w:r w:rsidRPr="004E5B24">
        <w:rPr>
          <w:rFonts w:ascii="Arial" w:hAnsi="Arial" w:cs="Arial"/>
          <w:b/>
          <w:bCs/>
          <w:sz w:val="22"/>
          <w:szCs w:val="22"/>
        </w:rPr>
        <w:t>Zhotovitel</w:t>
      </w:r>
      <w:r w:rsidR="009B0820" w:rsidRPr="004E5B24">
        <w:rPr>
          <w:rFonts w:ascii="Arial" w:hAnsi="Arial" w:cs="Arial"/>
          <w:b/>
          <w:bCs/>
          <w:sz w:val="22"/>
          <w:szCs w:val="22"/>
        </w:rPr>
        <w:t>:</w:t>
      </w:r>
      <w:r w:rsidR="009B0820" w:rsidRPr="004E5B24">
        <w:rPr>
          <w:rFonts w:ascii="Arial" w:hAnsi="Arial" w:cs="Arial"/>
          <w:sz w:val="22"/>
          <w:szCs w:val="22"/>
        </w:rPr>
        <w:t xml:space="preserve">  </w:t>
      </w:r>
      <w:r w:rsidR="009B0820"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FB3291">
        <w:rPr>
          <w:rFonts w:ascii="Arial" w:eastAsia="Arial Unicode MS" w:hAnsi="Arial" w:cs="Arial"/>
          <w:sz w:val="22"/>
          <w:szCs w:val="22"/>
        </w:rPr>
        <w:t>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 xml:space="preserve">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w:t>
      </w:r>
      <w:r w:rsidR="0009318F">
        <w:rPr>
          <w:rFonts w:ascii="Arial" w:hAnsi="Arial" w:cs="Arial"/>
          <w:sz w:val="22"/>
          <w:szCs w:val="22"/>
        </w:rPr>
        <w:t xml:space="preserve">                         </w:t>
      </w:r>
      <w:r w:rsidRPr="004E5B24">
        <w:rPr>
          <w:rFonts w:ascii="Arial" w:hAnsi="Arial" w:cs="Arial"/>
          <w:sz w:val="22"/>
          <w:szCs w:val="22"/>
        </w:rPr>
        <w:t>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C2618B" w:rsidRDefault="001114B3" w:rsidP="00C2618B">
      <w:pPr>
        <w:pStyle w:val="Zkladntext"/>
        <w:numPr>
          <w:ilvl w:val="0"/>
          <w:numId w:val="39"/>
        </w:numPr>
        <w:ind w:left="426" w:hanging="426"/>
        <w:rPr>
          <w:rFonts w:ascii="Arial" w:hAnsi="Arial" w:cs="Arial"/>
          <w:sz w:val="22"/>
          <w:szCs w:val="22"/>
        </w:rPr>
      </w:pPr>
      <w:r w:rsidRPr="00C2618B">
        <w:rPr>
          <w:rFonts w:ascii="Arial" w:hAnsi="Arial" w:cs="Arial"/>
          <w:sz w:val="22"/>
          <w:szCs w:val="22"/>
          <w:u w:val="single"/>
        </w:rPr>
        <w:t xml:space="preserve">Předmětem </w:t>
      </w:r>
      <w:r w:rsidR="009B0820" w:rsidRPr="00C2618B">
        <w:rPr>
          <w:rFonts w:ascii="Arial" w:hAnsi="Arial" w:cs="Arial"/>
          <w:sz w:val="22"/>
          <w:szCs w:val="22"/>
          <w:u w:val="single"/>
        </w:rPr>
        <w:t>smlouvy je zhotovení díla</w:t>
      </w:r>
      <w:r w:rsidR="009B0820" w:rsidRPr="00C2618B">
        <w:rPr>
          <w:rFonts w:ascii="Arial" w:hAnsi="Arial" w:cs="Arial"/>
          <w:sz w:val="22"/>
          <w:szCs w:val="22"/>
        </w:rPr>
        <w:t xml:space="preserve">: </w:t>
      </w:r>
      <w:r w:rsidR="004C1316" w:rsidRPr="00C2618B">
        <w:rPr>
          <w:rFonts w:ascii="Arial" w:hAnsi="Arial" w:cs="Arial"/>
          <w:sz w:val="22"/>
          <w:szCs w:val="22"/>
        </w:rPr>
        <w:t>„</w:t>
      </w:r>
      <w:r w:rsidR="00C2618B" w:rsidRPr="00C2618B">
        <w:rPr>
          <w:rFonts w:ascii="Arial" w:hAnsi="Arial" w:cs="Arial"/>
          <w:b/>
          <w:sz w:val="22"/>
          <w:szCs w:val="22"/>
        </w:rPr>
        <w:t>Legerova, U Divadla – oprava chodníků, Praha 1, č. akce 1036</w:t>
      </w:r>
      <w:r w:rsidR="004C1316" w:rsidRPr="00C2618B">
        <w:rPr>
          <w:rFonts w:ascii="Arial" w:hAnsi="Arial" w:cs="Arial"/>
          <w:b/>
          <w:sz w:val="22"/>
          <w:szCs w:val="22"/>
        </w:rPr>
        <w:t xml:space="preserve">“  </w:t>
      </w:r>
      <w:r w:rsidR="009B0820" w:rsidRPr="00C2618B">
        <w:rPr>
          <w:rFonts w:ascii="Arial" w:hAnsi="Arial" w:cs="Arial"/>
          <w:bCs/>
          <w:sz w:val="22"/>
          <w:szCs w:val="22"/>
        </w:rPr>
        <w:t xml:space="preserve">dle projektové dokumentace, kterou </w:t>
      </w:r>
      <w:r w:rsidR="009B0820" w:rsidRPr="00C2618B">
        <w:rPr>
          <w:rFonts w:ascii="Arial" w:hAnsi="Arial" w:cs="Arial"/>
          <w:sz w:val="22"/>
          <w:szCs w:val="22"/>
        </w:rPr>
        <w:t xml:space="preserve">zpracovala </w:t>
      </w:r>
      <w:r w:rsidR="00D7065E" w:rsidRPr="00C2618B">
        <w:rPr>
          <w:rFonts w:ascii="Arial" w:hAnsi="Arial" w:cs="Arial"/>
          <w:sz w:val="22"/>
          <w:szCs w:val="22"/>
        </w:rPr>
        <w:t>společnost</w:t>
      </w:r>
      <w:r w:rsidR="004C1752" w:rsidRPr="00C2618B">
        <w:rPr>
          <w:rFonts w:ascii="Arial" w:hAnsi="Arial" w:cs="Arial"/>
          <w:sz w:val="22"/>
          <w:szCs w:val="22"/>
        </w:rPr>
        <w:t xml:space="preserve"> </w:t>
      </w:r>
      <w:r w:rsidR="00C2618B" w:rsidRPr="00C2618B">
        <w:rPr>
          <w:rFonts w:ascii="Arial" w:hAnsi="Arial" w:cs="Arial"/>
          <w:sz w:val="22"/>
          <w:szCs w:val="22"/>
        </w:rPr>
        <w:t>DIPRO, spol. s r.o., Modřanská 11, 143 00 Praha 4</w:t>
      </w:r>
    </w:p>
    <w:p w:rsidR="0009318F" w:rsidRDefault="0009318F" w:rsidP="0009318F">
      <w:pPr>
        <w:pStyle w:val="Zkladntext"/>
        <w:ind w:left="426"/>
        <w:rPr>
          <w:rFonts w:ascii="Arial" w:hAnsi="Arial" w:cs="Arial"/>
          <w:sz w:val="22"/>
          <w:szCs w:val="22"/>
        </w:rPr>
      </w:pPr>
    </w:p>
    <w:p w:rsidR="00B46AD0" w:rsidRPr="00C2618B" w:rsidRDefault="0009318F" w:rsidP="00C2618B">
      <w:pPr>
        <w:pStyle w:val="Zkladntext"/>
        <w:ind w:left="426" w:hanging="426"/>
        <w:rPr>
          <w:rFonts w:ascii="Arial" w:hAnsi="Arial" w:cs="Arial"/>
          <w:sz w:val="22"/>
          <w:szCs w:val="22"/>
        </w:rPr>
      </w:pPr>
      <w:r>
        <w:rPr>
          <w:rFonts w:ascii="Arial" w:hAnsi="Arial" w:cs="Arial"/>
          <w:sz w:val="22"/>
          <w:szCs w:val="22"/>
        </w:rPr>
        <w:t xml:space="preserve">     </w:t>
      </w:r>
      <w:r w:rsidR="00C2618B">
        <w:rPr>
          <w:rFonts w:ascii="Arial" w:hAnsi="Arial" w:cs="Arial"/>
          <w:sz w:val="22"/>
          <w:szCs w:val="22"/>
        </w:rPr>
        <w:t xml:space="preserve"> </w:t>
      </w:r>
      <w:r w:rsidR="00B46AD0" w:rsidRPr="00C2618B">
        <w:rPr>
          <w:rFonts w:ascii="Arial" w:hAnsi="Arial" w:cs="Arial"/>
          <w:sz w:val="22"/>
          <w:szCs w:val="22"/>
        </w:rPr>
        <w:t>Dílo je vymezeno následovně:</w:t>
      </w:r>
    </w:p>
    <w:p w:rsidR="004C1752" w:rsidRDefault="004C1752" w:rsidP="00262897">
      <w:pPr>
        <w:pStyle w:val="Zkladntext"/>
        <w:ind w:left="360"/>
        <w:rPr>
          <w:rFonts w:ascii="Arial" w:hAnsi="Arial" w:cs="Arial"/>
          <w:sz w:val="22"/>
          <w:szCs w:val="22"/>
        </w:rPr>
      </w:pPr>
    </w:p>
    <w:p w:rsidR="00C2618B" w:rsidRDefault="00C2618B" w:rsidP="00C2618B">
      <w:pPr>
        <w:ind w:left="426"/>
        <w:jc w:val="both"/>
        <w:rPr>
          <w:rFonts w:ascii="Arial" w:hAnsi="Arial" w:cs="Arial"/>
          <w:sz w:val="22"/>
          <w:szCs w:val="22"/>
        </w:rPr>
      </w:pPr>
      <w:r>
        <w:rPr>
          <w:rFonts w:ascii="Arial" w:hAnsi="Arial" w:cs="Arial"/>
          <w:sz w:val="22"/>
          <w:szCs w:val="22"/>
        </w:rPr>
        <w:t>Předmětem plnění je výměna konstrukčních vrstev chodníků v ulici U Divadla a v ulici Legerova,  v</w:t>
      </w:r>
      <w:r w:rsidR="007478EC">
        <w:rPr>
          <w:rFonts w:ascii="Arial" w:hAnsi="Arial" w:cs="Arial"/>
          <w:sz w:val="22"/>
          <w:szCs w:val="22"/>
        </w:rPr>
        <w:t xml:space="preserve"> úseku Vinohradská – U Divadla. </w:t>
      </w:r>
      <w:r>
        <w:rPr>
          <w:rFonts w:ascii="Arial" w:hAnsi="Arial" w:cs="Arial"/>
          <w:sz w:val="22"/>
          <w:szCs w:val="22"/>
        </w:rPr>
        <w:t>Výměna konstrukčních vrstev bude provedena  v maximální tl. 580 mm, kryt ch</w:t>
      </w:r>
      <w:r w:rsidR="000419D7">
        <w:rPr>
          <w:rFonts w:ascii="Arial" w:hAnsi="Arial" w:cs="Arial"/>
          <w:sz w:val="22"/>
          <w:szCs w:val="22"/>
        </w:rPr>
        <w:t>odníků bude z vápencové mozaiky a z</w:t>
      </w:r>
      <w:r w:rsidR="0009318F">
        <w:rPr>
          <w:rFonts w:ascii="Arial" w:hAnsi="Arial" w:cs="Arial"/>
          <w:sz w:val="22"/>
          <w:szCs w:val="22"/>
        </w:rPr>
        <w:t>e</w:t>
      </w:r>
      <w:r w:rsidR="000419D7">
        <w:rPr>
          <w:rFonts w:ascii="Arial" w:hAnsi="Arial" w:cs="Arial"/>
          <w:sz w:val="22"/>
          <w:szCs w:val="22"/>
        </w:rPr>
        <w:t> žulové dlažby</w:t>
      </w:r>
      <w:r>
        <w:rPr>
          <w:rFonts w:ascii="Arial" w:hAnsi="Arial" w:cs="Arial"/>
          <w:sz w:val="22"/>
          <w:szCs w:val="22"/>
        </w:rPr>
        <w:t>, vjezdy budou ze žulové dlažby o rozměrech 15x15x12 cm.</w:t>
      </w:r>
    </w:p>
    <w:p w:rsidR="004A4C5B" w:rsidRPr="005500AE" w:rsidRDefault="004A4C5B" w:rsidP="004C1316">
      <w:pPr>
        <w:pStyle w:val="Zhlav"/>
        <w:tabs>
          <w:tab w:val="left" w:pos="426"/>
        </w:tabs>
        <w:spacing w:after="120"/>
        <w:ind w:left="426"/>
        <w:jc w:val="both"/>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Pr="004C1316" w:rsidRDefault="00D67ED9" w:rsidP="00D67ED9">
      <w:pPr>
        <w:numPr>
          <w:ilvl w:val="0"/>
          <w:numId w:val="43"/>
        </w:numPr>
        <w:tabs>
          <w:tab w:val="num" w:pos="-468"/>
        </w:tabs>
        <w:ind w:left="709" w:hanging="283"/>
        <w:rPr>
          <w:rFonts w:ascii="Arial" w:hAnsi="Arial" w:cs="Arial"/>
          <w:sz w:val="22"/>
          <w:szCs w:val="22"/>
        </w:rPr>
      </w:pPr>
      <w:r w:rsidRPr="004C1316">
        <w:rPr>
          <w:rFonts w:ascii="Arial" w:hAnsi="Arial" w:cs="Arial"/>
          <w:sz w:val="22"/>
          <w:szCs w:val="22"/>
        </w:rPr>
        <w:t>projekt a realizace DIO,</w:t>
      </w:r>
    </w:p>
    <w:p w:rsidR="00D67ED9" w:rsidRPr="0033517A" w:rsidRDefault="00D67ED9" w:rsidP="00D67ED9">
      <w:pPr>
        <w:numPr>
          <w:ilvl w:val="0"/>
          <w:numId w:val="43"/>
        </w:numPr>
        <w:tabs>
          <w:tab w:val="num" w:pos="-1602"/>
          <w:tab w:val="num" w:pos="709"/>
        </w:tabs>
        <w:ind w:left="709" w:hanging="283"/>
        <w:rPr>
          <w:rFonts w:ascii="Arial" w:hAnsi="Arial" w:cs="Arial"/>
          <w:sz w:val="22"/>
          <w:szCs w:val="22"/>
        </w:rPr>
      </w:pPr>
      <w:r w:rsidRPr="004C1316">
        <w:rPr>
          <w:rFonts w:ascii="Arial" w:hAnsi="Arial" w:cs="Arial"/>
          <w:sz w:val="22"/>
          <w:szCs w:val="22"/>
        </w:rPr>
        <w:t>zpracování podrobné pasportizace</w:t>
      </w:r>
      <w:r w:rsidRPr="0033517A">
        <w:rPr>
          <w:rFonts w:ascii="Arial" w:hAnsi="Arial" w:cs="Arial"/>
          <w:sz w:val="22"/>
          <w:szCs w:val="22"/>
        </w:rPr>
        <w:t xml:space="preserve"> přilehlých objektů (domů, oplocení apod.) a následné repasportizace po skončení stavby</w:t>
      </w:r>
      <w:r w:rsidR="004C1316">
        <w:rPr>
          <w:rFonts w:ascii="Arial" w:hAnsi="Arial" w:cs="Arial"/>
          <w:sz w:val="22"/>
          <w:szCs w:val="22"/>
        </w:rPr>
        <w:t>.</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C2618B" w:rsidRDefault="009B0820" w:rsidP="00C2618B">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C2618B">
        <w:rPr>
          <w:rFonts w:ascii="Arial" w:hAnsi="Arial" w:cs="Arial"/>
          <w:sz w:val="22"/>
          <w:szCs w:val="22"/>
        </w:rPr>
        <w:t>Praha 1, ul. U Divadla a Legerova – v úseku Vinohradská – U Divadla</w:t>
      </w:r>
    </w:p>
    <w:p w:rsidR="00F53B00" w:rsidRDefault="00094627" w:rsidP="00F53B00">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F53B00">
        <w:rPr>
          <w:rFonts w:ascii="Arial" w:hAnsi="Arial" w:cs="Arial"/>
          <w:sz w:val="22"/>
          <w:szCs w:val="22"/>
        </w:rPr>
        <w:t xml:space="preserve">Zhotovitel se zavazuje řádně provést a ve stanovené době předat objednateli dílo v rozsahu a za podmínek dohodnutých v této smlouvě, k jejímuž uzavření je objednatel oprávněn na základě </w:t>
      </w:r>
      <w:r w:rsidR="00F53B00">
        <w:rPr>
          <w:rFonts w:ascii="Arial" w:eastAsiaTheme="minorEastAsia" w:hAnsi="Arial" w:cs="Arial"/>
          <w:sz w:val="22"/>
          <w:szCs w:val="22"/>
        </w:rPr>
        <w:t>smlouvy o zajištění správy majetku a výkonu dalších činností, která byla dne 12. 1. 2017 s účinností ke dni 1. 4. 2017 uzavřena mezi Objednatelem a hlavním městem Prahou (pro účely této Smlouvy též jako „HLMP“),  když na základě této smlouvy Objednatel pro hl. m. Prahu zajišťuje řádnou a odbornou správu, ochranu a rozvoj spravovaného majetku, zejména pozemních komunikací, jehož vlastníkem je HLMP (</w:t>
      </w:r>
      <w:r w:rsidR="00F53B00">
        <w:rPr>
          <w:rFonts w:ascii="Arial" w:hAnsi="Arial" w:cs="Arial"/>
          <w:bCs/>
          <w:sz w:val="22"/>
          <w:szCs w:val="22"/>
        </w:rPr>
        <w:t xml:space="preserve">pro účely této Smlouvy též jako </w:t>
      </w:r>
      <w:r w:rsidR="00F53B00">
        <w:rPr>
          <w:rFonts w:ascii="Arial" w:eastAsiaTheme="minorEastAsia" w:hAnsi="Arial" w:cs="Arial"/>
          <w:sz w:val="22"/>
          <w:szCs w:val="22"/>
        </w:rPr>
        <w:t>„</w:t>
      </w:r>
      <w:r w:rsidR="00F53B00">
        <w:rPr>
          <w:rFonts w:ascii="Arial" w:eastAsiaTheme="minorEastAsia" w:hAnsi="Arial" w:cs="Arial"/>
          <w:b/>
          <w:sz w:val="22"/>
          <w:szCs w:val="22"/>
        </w:rPr>
        <w:t>Smlouva HLMP</w:t>
      </w:r>
      <w:r w:rsidR="00F53B00">
        <w:rPr>
          <w:rFonts w:ascii="Arial" w:eastAsiaTheme="minorEastAsia" w:hAnsi="Arial" w:cs="Arial"/>
          <w:sz w:val="22"/>
          <w:szCs w:val="22"/>
        </w:rPr>
        <w:t>“)</w:t>
      </w:r>
      <w:r w:rsidR="00F53B00">
        <w:rPr>
          <w:rFonts w:ascii="Arial" w:hAnsi="Arial" w:cs="Arial"/>
          <w:sz w:val="22"/>
          <w:szCs w:val="22"/>
        </w:rPr>
        <w:t xml:space="preserve">. </w:t>
      </w:r>
    </w:p>
    <w:p w:rsidR="008704BD" w:rsidRDefault="00424D04" w:rsidP="00F53B00">
      <w:pPr>
        <w:spacing w:before="36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09318F" w:rsidRPr="004E5B24" w:rsidRDefault="0009318F" w:rsidP="000E332D">
      <w:pPr>
        <w:ind w:left="426" w:hanging="426"/>
        <w:jc w:val="both"/>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37D24"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w:t>
      </w:r>
      <w:r w:rsidR="0030368C">
        <w:rPr>
          <w:rFonts w:ascii="Arial" w:hAnsi="Arial" w:cs="Arial"/>
          <w:sz w:val="22"/>
          <w:szCs w:val="22"/>
        </w:rPr>
        <w:t>díla</w:t>
      </w:r>
      <w:r w:rsidRPr="00450548">
        <w:rPr>
          <w:rFonts w:ascii="Arial" w:hAnsi="Arial" w:cs="Arial"/>
          <w:sz w:val="22"/>
          <w:szCs w:val="22"/>
        </w:rPr>
        <w:t xml:space="preserve">: </w:t>
      </w:r>
      <w:r w:rsidR="0013541D" w:rsidRPr="004C1752">
        <w:rPr>
          <w:rFonts w:ascii="Arial" w:hAnsi="Arial" w:cs="Arial"/>
          <w:sz w:val="22"/>
          <w:szCs w:val="22"/>
        </w:rPr>
        <w:t xml:space="preserve">po zveřejnění </w:t>
      </w:r>
      <w:r w:rsidR="0030368C">
        <w:rPr>
          <w:rFonts w:ascii="Arial" w:hAnsi="Arial" w:cs="Arial"/>
          <w:sz w:val="22"/>
          <w:szCs w:val="22"/>
        </w:rPr>
        <w:t xml:space="preserve">smlouvy </w:t>
      </w:r>
      <w:r w:rsidR="0013541D" w:rsidRPr="004C1752">
        <w:rPr>
          <w:rFonts w:ascii="Arial" w:hAnsi="Arial" w:cs="Arial"/>
          <w:sz w:val="22"/>
          <w:szCs w:val="22"/>
        </w:rPr>
        <w:t xml:space="preserve">v registru smluv a dále </w:t>
      </w:r>
      <w:r w:rsidR="007A066F" w:rsidRPr="004C1752">
        <w:rPr>
          <w:rFonts w:ascii="Arial" w:hAnsi="Arial" w:cs="Arial"/>
          <w:sz w:val="22"/>
          <w:szCs w:val="22"/>
        </w:rPr>
        <w:t xml:space="preserve">dle vydaného DIR, </w:t>
      </w:r>
      <w:r w:rsidR="0030368C" w:rsidRPr="004C1752">
        <w:rPr>
          <w:rFonts w:ascii="Arial" w:hAnsi="Arial" w:cs="Arial"/>
          <w:sz w:val="22"/>
          <w:szCs w:val="22"/>
        </w:rPr>
        <w:t>kter</w:t>
      </w:r>
      <w:r w:rsidR="0030368C">
        <w:rPr>
          <w:rFonts w:ascii="Arial" w:hAnsi="Arial" w:cs="Arial"/>
          <w:sz w:val="22"/>
          <w:szCs w:val="22"/>
        </w:rPr>
        <w:t>é</w:t>
      </w:r>
      <w:r w:rsidR="0030368C" w:rsidRPr="004C1752">
        <w:rPr>
          <w:rFonts w:ascii="Arial" w:hAnsi="Arial" w:cs="Arial"/>
          <w:sz w:val="22"/>
          <w:szCs w:val="22"/>
        </w:rPr>
        <w:t xml:space="preserve"> </w:t>
      </w:r>
      <w:r w:rsidR="007A066F" w:rsidRPr="00437D24">
        <w:rPr>
          <w:rFonts w:ascii="Arial" w:hAnsi="Arial" w:cs="Arial"/>
          <w:sz w:val="22"/>
          <w:szCs w:val="22"/>
        </w:rPr>
        <w:t>zajišťuje zhotovitel, ihned po předání místa realizace díla, nestanoví-li objednatel pozdější termín</w:t>
      </w:r>
      <w:r w:rsidR="0030368C" w:rsidRPr="00437D24">
        <w:rPr>
          <w:rFonts w:ascii="Arial" w:hAnsi="Arial" w:cs="Arial"/>
          <w:sz w:val="22"/>
          <w:szCs w:val="22"/>
        </w:rPr>
        <w:t>.</w:t>
      </w:r>
    </w:p>
    <w:p w:rsidR="007A066F" w:rsidRPr="00437D24" w:rsidRDefault="007A066F" w:rsidP="007A066F">
      <w:pPr>
        <w:pStyle w:val="Odstavecseseznamem"/>
        <w:ind w:left="426"/>
        <w:jc w:val="both"/>
        <w:rPr>
          <w:rFonts w:ascii="Arial" w:hAnsi="Arial" w:cs="Arial"/>
          <w:sz w:val="22"/>
          <w:szCs w:val="22"/>
        </w:rPr>
      </w:pPr>
    </w:p>
    <w:p w:rsidR="009B0820" w:rsidRPr="00437D24" w:rsidRDefault="009B0820" w:rsidP="00C81D1B">
      <w:pPr>
        <w:pStyle w:val="Odstavecseseznamem"/>
        <w:numPr>
          <w:ilvl w:val="0"/>
          <w:numId w:val="26"/>
        </w:numPr>
        <w:ind w:left="426" w:hanging="426"/>
        <w:rPr>
          <w:rFonts w:ascii="Arial" w:hAnsi="Arial" w:cs="Arial"/>
          <w:i/>
          <w:iCs/>
          <w:sz w:val="22"/>
          <w:szCs w:val="22"/>
        </w:rPr>
      </w:pPr>
      <w:r w:rsidRPr="00437D24">
        <w:rPr>
          <w:rFonts w:ascii="Arial" w:hAnsi="Arial" w:cs="Arial"/>
          <w:sz w:val="22"/>
          <w:szCs w:val="22"/>
        </w:rPr>
        <w:t xml:space="preserve">Termín dokončení:  </w:t>
      </w:r>
    </w:p>
    <w:p w:rsidR="009B0820" w:rsidRPr="00437D24" w:rsidRDefault="009B0820" w:rsidP="00174BCA">
      <w:pPr>
        <w:ind w:left="426" w:hanging="426"/>
        <w:rPr>
          <w:rFonts w:ascii="Arial" w:hAnsi="Arial" w:cs="Arial"/>
          <w:i/>
          <w:iCs/>
          <w:sz w:val="22"/>
          <w:szCs w:val="22"/>
        </w:rPr>
      </w:pPr>
      <w:r w:rsidRPr="00437D24">
        <w:rPr>
          <w:rFonts w:ascii="Arial" w:hAnsi="Arial" w:cs="Arial"/>
          <w:i/>
          <w:iCs/>
          <w:sz w:val="22"/>
          <w:szCs w:val="22"/>
        </w:rPr>
        <w:t xml:space="preserve">  </w:t>
      </w:r>
      <w:r w:rsidRPr="00437D24">
        <w:rPr>
          <w:rFonts w:ascii="Arial" w:hAnsi="Arial" w:cs="Arial"/>
          <w:i/>
          <w:iCs/>
          <w:sz w:val="22"/>
          <w:szCs w:val="22"/>
        </w:rPr>
        <w:tab/>
        <w:t xml:space="preserve"> </w:t>
      </w:r>
    </w:p>
    <w:p w:rsidR="009B0820" w:rsidRPr="00437D24" w:rsidRDefault="009B0820" w:rsidP="00841B76">
      <w:pPr>
        <w:pStyle w:val="Odstavecseseznamem"/>
        <w:ind w:left="426"/>
        <w:rPr>
          <w:rFonts w:ascii="Arial" w:hAnsi="Arial" w:cs="Arial"/>
          <w:sz w:val="22"/>
          <w:szCs w:val="22"/>
        </w:rPr>
      </w:pPr>
      <w:r w:rsidRPr="00437D24">
        <w:rPr>
          <w:rFonts w:ascii="Arial" w:hAnsi="Arial" w:cs="Arial"/>
          <w:sz w:val="22"/>
          <w:szCs w:val="22"/>
        </w:rPr>
        <w:t xml:space="preserve">Lhůta výstavby uvedená v kalendářních dnech činí:   </w:t>
      </w:r>
    </w:p>
    <w:p w:rsidR="00231BBF" w:rsidRDefault="00231BBF" w:rsidP="00841B76">
      <w:pPr>
        <w:pStyle w:val="Odstavecseseznamem"/>
        <w:spacing w:before="120"/>
        <w:ind w:left="425"/>
        <w:contextualSpacing w:val="0"/>
        <w:jc w:val="both"/>
        <w:outlineLvl w:val="1"/>
        <w:rPr>
          <w:rFonts w:ascii="Arial" w:hAnsi="Arial" w:cs="Arial"/>
          <w:bCs/>
          <w:sz w:val="22"/>
          <w:szCs w:val="22"/>
        </w:rPr>
      </w:pPr>
    </w:p>
    <w:p w:rsidR="00B46AD0" w:rsidRPr="00437D24" w:rsidRDefault="00B46AD0" w:rsidP="00841B76">
      <w:pPr>
        <w:pStyle w:val="Odstavecseseznamem"/>
        <w:spacing w:before="120"/>
        <w:ind w:left="425"/>
        <w:contextualSpacing w:val="0"/>
        <w:jc w:val="both"/>
        <w:outlineLvl w:val="1"/>
        <w:rPr>
          <w:rFonts w:ascii="Arial" w:hAnsi="Arial" w:cs="Arial"/>
          <w:bCs/>
          <w:sz w:val="22"/>
          <w:szCs w:val="22"/>
        </w:rPr>
      </w:pPr>
      <w:bookmarkStart w:id="0" w:name="_GoBack"/>
      <w:bookmarkEnd w:id="0"/>
      <w:r w:rsidRPr="00437D24">
        <w:rPr>
          <w:rFonts w:ascii="Arial" w:hAnsi="Arial" w:cs="Arial"/>
          <w:bCs/>
          <w:sz w:val="22"/>
          <w:szCs w:val="22"/>
        </w:rPr>
        <w:lastRenderedPageBreak/>
        <w:t xml:space="preserve">Při pozdním zahájení díla z důvodu prodlení objednatele s předáním místa realizace díla se termíny dokončení o toto prodlení prodlouží. </w:t>
      </w:r>
    </w:p>
    <w:p w:rsidR="00D67ED9" w:rsidRPr="00437D24" w:rsidRDefault="00D67ED9" w:rsidP="00841B76">
      <w:pPr>
        <w:pStyle w:val="Odstavecseseznamem"/>
        <w:spacing w:before="120"/>
        <w:ind w:left="425"/>
        <w:contextualSpacing w:val="0"/>
        <w:jc w:val="both"/>
        <w:outlineLvl w:val="1"/>
        <w:rPr>
          <w:rFonts w:ascii="Arial" w:hAnsi="Arial" w:cs="Arial"/>
          <w:bCs/>
          <w:sz w:val="22"/>
          <w:szCs w:val="22"/>
        </w:rPr>
      </w:pPr>
      <w:r w:rsidRPr="00437D24">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37D24" w:rsidRDefault="00B46AD0" w:rsidP="00174BCA">
      <w:pPr>
        <w:tabs>
          <w:tab w:val="num" w:pos="426"/>
        </w:tabs>
        <w:ind w:left="426" w:hanging="426"/>
        <w:jc w:val="both"/>
        <w:outlineLvl w:val="1"/>
        <w:rPr>
          <w:rFonts w:ascii="Arial" w:hAnsi="Arial" w:cs="Arial"/>
          <w:bCs/>
          <w:sz w:val="22"/>
          <w:szCs w:val="22"/>
        </w:rPr>
      </w:pPr>
    </w:p>
    <w:p w:rsidR="004B5E69" w:rsidRPr="00437D24" w:rsidRDefault="004B5E69" w:rsidP="004B5E69">
      <w:pPr>
        <w:pStyle w:val="Odstavecseseznamem"/>
        <w:numPr>
          <w:ilvl w:val="0"/>
          <w:numId w:val="26"/>
        </w:numPr>
        <w:ind w:left="426" w:hanging="426"/>
        <w:outlineLvl w:val="1"/>
        <w:rPr>
          <w:rFonts w:ascii="Arial" w:hAnsi="Arial" w:cs="Arial"/>
          <w:sz w:val="22"/>
          <w:szCs w:val="22"/>
        </w:rPr>
      </w:pPr>
      <w:r w:rsidRPr="00437D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37D24" w:rsidRDefault="004B5E69" w:rsidP="004B5E69">
      <w:pPr>
        <w:pStyle w:val="Odstavecseseznamem"/>
        <w:ind w:left="426"/>
        <w:outlineLvl w:val="1"/>
        <w:rPr>
          <w:rFonts w:ascii="Arial" w:hAnsi="Arial" w:cs="Arial"/>
          <w:sz w:val="22"/>
          <w:szCs w:val="22"/>
        </w:rPr>
      </w:pPr>
    </w:p>
    <w:p w:rsidR="00B46AD0" w:rsidRPr="00437D24" w:rsidRDefault="00251C13" w:rsidP="00584E68">
      <w:pPr>
        <w:pStyle w:val="Odstavecseseznamem"/>
        <w:numPr>
          <w:ilvl w:val="0"/>
          <w:numId w:val="26"/>
        </w:numPr>
        <w:ind w:left="426" w:hanging="426"/>
        <w:outlineLvl w:val="1"/>
        <w:rPr>
          <w:rFonts w:ascii="Arial" w:hAnsi="Arial" w:cs="Arial"/>
          <w:sz w:val="22"/>
          <w:szCs w:val="22"/>
        </w:rPr>
      </w:pPr>
      <w:r w:rsidRPr="00437D24">
        <w:rPr>
          <w:rFonts w:ascii="Arial" w:hAnsi="Arial" w:cs="Arial"/>
          <w:sz w:val="22"/>
          <w:szCs w:val="22"/>
        </w:rPr>
        <w:t>Zhotovitel</w:t>
      </w:r>
      <w:r w:rsidR="00B46AD0" w:rsidRPr="00437D24">
        <w:rPr>
          <w:rFonts w:ascii="Arial" w:hAnsi="Arial" w:cs="Arial"/>
          <w:sz w:val="22"/>
          <w:szCs w:val="22"/>
        </w:rPr>
        <w:t xml:space="preserve"> se zavazuje při provádění díla postupovat řádně a efektivně, aby bylo dílo provedeno dle vydaného stavebního povolení.</w:t>
      </w:r>
    </w:p>
    <w:p w:rsidR="0056761A" w:rsidRDefault="0056761A" w:rsidP="0056761A">
      <w:pPr>
        <w:pStyle w:val="Odstavecseseznamem"/>
        <w:rPr>
          <w:rFonts w:ascii="Arial" w:hAnsi="Arial" w:cs="Arial"/>
          <w:sz w:val="22"/>
          <w:szCs w:val="22"/>
        </w:rPr>
      </w:pPr>
    </w:p>
    <w:p w:rsidR="0009318F" w:rsidRPr="00437D24" w:rsidRDefault="0009318F" w:rsidP="0056761A">
      <w:pPr>
        <w:pStyle w:val="Odstavecseseznamem"/>
        <w:rPr>
          <w:rFonts w:ascii="Arial" w:hAnsi="Arial" w:cs="Arial"/>
          <w:sz w:val="22"/>
          <w:szCs w:val="22"/>
        </w:rPr>
      </w:pPr>
    </w:p>
    <w:p w:rsidR="009B0820" w:rsidRPr="00437D24" w:rsidRDefault="009B0820" w:rsidP="00707039">
      <w:pPr>
        <w:pStyle w:val="Nadpis2"/>
        <w:jc w:val="center"/>
        <w:rPr>
          <w:rFonts w:ascii="Arial" w:hAnsi="Arial" w:cs="Arial"/>
          <w:sz w:val="22"/>
          <w:szCs w:val="22"/>
        </w:rPr>
      </w:pPr>
      <w:r w:rsidRPr="00437D24">
        <w:rPr>
          <w:rFonts w:ascii="Arial" w:hAnsi="Arial" w:cs="Arial"/>
          <w:sz w:val="22"/>
          <w:szCs w:val="22"/>
        </w:rPr>
        <w:t>IV.</w:t>
      </w:r>
    </w:p>
    <w:p w:rsidR="009B0820" w:rsidRPr="00437D24" w:rsidRDefault="009B0820">
      <w:pPr>
        <w:pStyle w:val="Nadpis2"/>
        <w:jc w:val="center"/>
        <w:rPr>
          <w:rFonts w:ascii="Arial" w:hAnsi="Arial" w:cs="Arial"/>
          <w:sz w:val="22"/>
          <w:szCs w:val="22"/>
        </w:rPr>
      </w:pPr>
      <w:r w:rsidRPr="00437D24">
        <w:rPr>
          <w:rFonts w:ascii="Arial" w:hAnsi="Arial" w:cs="Arial"/>
          <w:sz w:val="22"/>
          <w:szCs w:val="22"/>
        </w:rPr>
        <w:t>Cena díla</w:t>
      </w:r>
    </w:p>
    <w:p w:rsidR="009B0820" w:rsidRPr="00437D24" w:rsidRDefault="009B0820">
      <w:pPr>
        <w:pStyle w:val="Nadpis2"/>
        <w:jc w:val="center"/>
        <w:rPr>
          <w:rFonts w:ascii="Arial" w:hAnsi="Arial" w:cs="Arial"/>
          <w:sz w:val="22"/>
          <w:szCs w:val="22"/>
        </w:rPr>
      </w:pPr>
      <w:r w:rsidRPr="00437D24">
        <w:rPr>
          <w:rFonts w:ascii="Arial" w:hAnsi="Arial" w:cs="Arial"/>
          <w:sz w:val="22"/>
          <w:szCs w:val="22"/>
        </w:rPr>
        <w:t> </w:t>
      </w:r>
    </w:p>
    <w:p w:rsidR="00B953CF" w:rsidRPr="00437D24" w:rsidRDefault="00B953CF" w:rsidP="00B953CF">
      <w:pPr>
        <w:pStyle w:val="Odstavecseseznamem"/>
        <w:numPr>
          <w:ilvl w:val="0"/>
          <w:numId w:val="10"/>
        </w:numPr>
        <w:jc w:val="both"/>
        <w:rPr>
          <w:rFonts w:ascii="Arial" w:hAnsi="Arial" w:cs="Arial"/>
          <w:spacing w:val="8"/>
          <w:sz w:val="22"/>
          <w:szCs w:val="22"/>
        </w:rPr>
      </w:pPr>
      <w:r w:rsidRPr="00437D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37D24" w:rsidRDefault="009B0820">
      <w:pPr>
        <w:ind w:left="360"/>
        <w:jc w:val="both"/>
        <w:rPr>
          <w:rFonts w:ascii="Arial" w:hAnsi="Arial" w:cs="Arial"/>
          <w:sz w:val="22"/>
          <w:szCs w:val="22"/>
        </w:rPr>
      </w:pPr>
      <w:r w:rsidRPr="00437D24">
        <w:rPr>
          <w:rFonts w:ascii="Arial" w:hAnsi="Arial" w:cs="Arial"/>
          <w:sz w:val="22"/>
          <w:szCs w:val="22"/>
        </w:rPr>
        <w:t> </w:t>
      </w:r>
    </w:p>
    <w:p w:rsidR="009B0820" w:rsidRPr="00437D24" w:rsidRDefault="009B0820" w:rsidP="00AF3599">
      <w:pPr>
        <w:pStyle w:val="Odstavecseseznamem"/>
        <w:numPr>
          <w:ilvl w:val="0"/>
          <w:numId w:val="10"/>
        </w:numPr>
        <w:rPr>
          <w:rFonts w:ascii="Arial" w:hAnsi="Arial" w:cs="Arial"/>
          <w:b/>
          <w:bCs/>
          <w:i/>
          <w:sz w:val="22"/>
          <w:szCs w:val="22"/>
        </w:rPr>
      </w:pPr>
      <w:r w:rsidRPr="00437D24">
        <w:rPr>
          <w:rFonts w:ascii="Arial" w:hAnsi="Arial" w:cs="Arial"/>
          <w:b/>
          <w:bCs/>
          <w:sz w:val="22"/>
          <w:szCs w:val="22"/>
        </w:rPr>
        <w:t>Celkem cena za dílo  bez DPH :</w:t>
      </w:r>
      <w:r w:rsidRPr="00437D24">
        <w:rPr>
          <w:rFonts w:ascii="Arial" w:hAnsi="Arial" w:cs="Arial"/>
          <w:sz w:val="22"/>
          <w:szCs w:val="22"/>
        </w:rPr>
        <w:t xml:space="preserve">                                    </w:t>
      </w:r>
      <w:r w:rsidRPr="00437D24">
        <w:rPr>
          <w:rFonts w:ascii="Arial" w:hAnsi="Arial" w:cs="Arial"/>
          <w:sz w:val="22"/>
          <w:szCs w:val="22"/>
        </w:rPr>
        <w:tab/>
        <w:t xml:space="preserve"> </w:t>
      </w:r>
    </w:p>
    <w:p w:rsidR="009B0820" w:rsidRPr="00437D24" w:rsidRDefault="009B0820">
      <w:pPr>
        <w:pStyle w:val="Nadpis2"/>
        <w:ind w:left="360"/>
        <w:rPr>
          <w:rFonts w:ascii="Arial" w:hAnsi="Arial" w:cs="Arial"/>
          <w:i/>
          <w:sz w:val="22"/>
          <w:szCs w:val="22"/>
        </w:rPr>
      </w:pPr>
      <w:r w:rsidRPr="00437D24">
        <w:rPr>
          <w:rFonts w:ascii="Arial" w:hAnsi="Arial" w:cs="Arial"/>
          <w:i/>
          <w:sz w:val="22"/>
          <w:szCs w:val="22"/>
        </w:rPr>
        <w:t> </w:t>
      </w:r>
    </w:p>
    <w:p w:rsidR="009B0820" w:rsidRPr="00437D24" w:rsidRDefault="009B0820">
      <w:pPr>
        <w:pStyle w:val="Nadpis2"/>
        <w:rPr>
          <w:rFonts w:ascii="Arial" w:hAnsi="Arial" w:cs="Arial"/>
          <w:sz w:val="22"/>
          <w:szCs w:val="22"/>
        </w:rPr>
      </w:pPr>
      <w:r w:rsidRPr="00437D24">
        <w:rPr>
          <w:rFonts w:ascii="Arial" w:hAnsi="Arial" w:cs="Arial"/>
          <w:i/>
          <w:sz w:val="22"/>
          <w:szCs w:val="22"/>
        </w:rPr>
        <w:t xml:space="preserve">      </w:t>
      </w:r>
      <w:r w:rsidRPr="00437D24">
        <w:rPr>
          <w:rFonts w:ascii="Arial" w:hAnsi="Arial" w:cs="Arial"/>
          <w:sz w:val="22"/>
          <w:szCs w:val="22"/>
        </w:rPr>
        <w:t xml:space="preserve">DPH:                                                                         </w:t>
      </w:r>
    </w:p>
    <w:p w:rsidR="009B0820" w:rsidRPr="00437D24" w:rsidRDefault="009B0820">
      <w:pPr>
        <w:rPr>
          <w:rFonts w:ascii="Arial" w:hAnsi="Arial" w:cs="Arial"/>
          <w:sz w:val="22"/>
          <w:szCs w:val="22"/>
          <w:u w:val="single"/>
        </w:rPr>
      </w:pPr>
      <w:r w:rsidRPr="00437D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37D24">
        <w:rPr>
          <w:rFonts w:ascii="Arial" w:hAnsi="Arial" w:cs="Arial"/>
          <w:sz w:val="22"/>
          <w:szCs w:val="22"/>
        </w:rPr>
        <w:t xml:space="preserve">     Cena celkem včetně DPH :</w:t>
      </w:r>
      <w:r w:rsidRPr="004E5B24">
        <w:rPr>
          <w:rFonts w:ascii="Arial" w:hAnsi="Arial" w:cs="Arial"/>
          <w:sz w:val="22"/>
          <w:szCs w:val="22"/>
        </w:rPr>
        <w:t xml:space="preserve">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262897">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09318F" w:rsidRPr="004E5B24" w:rsidRDefault="0009318F" w:rsidP="0009318F">
      <w:pPr>
        <w:pStyle w:val="Odstavecseseznamem"/>
        <w:tabs>
          <w:tab w:val="left" w:pos="426"/>
        </w:tabs>
        <w:spacing w:before="120"/>
        <w:ind w:left="357"/>
        <w:contextualSpacing w:val="0"/>
        <w:jc w:val="both"/>
        <w:rPr>
          <w:rFonts w:ascii="Arial" w:hAnsi="Arial" w:cs="Arial"/>
          <w:sz w:val="22"/>
          <w:szCs w:val="22"/>
        </w:rPr>
      </w:pP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FB3291">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w:t>
      </w:r>
      <w:r w:rsidRPr="004E5B24">
        <w:rPr>
          <w:rFonts w:ascii="Arial" w:hAnsi="Arial" w:cs="Arial"/>
          <w:sz w:val="22"/>
          <w:szCs w:val="22"/>
        </w:rPr>
        <w:lastRenderedPageBreak/>
        <w:t xml:space="preserve">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C2618B" w:rsidRDefault="000419D7" w:rsidP="00573B83">
      <w:pPr>
        <w:spacing w:before="120"/>
        <w:ind w:left="360" w:hanging="360"/>
        <w:jc w:val="both"/>
        <w:rPr>
          <w:rFonts w:ascii="Arial" w:hAnsi="Arial" w:cs="Arial"/>
          <w:sz w:val="22"/>
          <w:szCs w:val="22"/>
        </w:rPr>
      </w:pPr>
      <w:r>
        <w:rPr>
          <w:rFonts w:ascii="Arial" w:hAnsi="Arial" w:cs="Arial"/>
          <w:sz w:val="22"/>
          <w:szCs w:val="22"/>
        </w:rPr>
        <w:t>7</w:t>
      </w:r>
      <w:r w:rsidR="00C2618B">
        <w:rPr>
          <w:rFonts w:ascii="Arial" w:hAnsi="Arial" w:cs="Arial"/>
          <w:sz w:val="22"/>
          <w:szCs w:val="22"/>
        </w:rPr>
        <w:t xml:space="preserve">.  </w:t>
      </w:r>
      <w:r w:rsidR="0009318F" w:rsidRPr="0009318F">
        <w:rPr>
          <w:rFonts w:ascii="Arial" w:hAnsi="Arial" w:cs="Arial"/>
          <w:sz w:val="22"/>
          <w:szCs w:val="22"/>
        </w:rPr>
        <w:t>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 Zároveň bude pozastávka uvolněna po předání kompletních podkladů dle požadavků TDS.</w:t>
      </w:r>
      <w:r w:rsidR="0009318F" w:rsidRPr="0009318F">
        <w:rPr>
          <w:rFonts w:ascii="Arial" w:hAnsi="Arial" w:cs="Arial"/>
          <w:sz w:val="22"/>
          <w:szCs w:val="22"/>
        </w:rPr>
        <w:tab/>
      </w:r>
    </w:p>
    <w:p w:rsidR="00C2618B" w:rsidRDefault="00C2618B" w:rsidP="00573B83">
      <w:pPr>
        <w:spacing w:before="120"/>
        <w:ind w:left="360" w:hanging="360"/>
        <w:jc w:val="both"/>
        <w:rPr>
          <w:rFonts w:ascii="Arial" w:hAnsi="Arial" w:cs="Arial"/>
          <w:sz w:val="22"/>
          <w:szCs w:val="22"/>
        </w:rPr>
      </w:pP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9318F" w:rsidRDefault="0009318F" w:rsidP="0009318F">
      <w:pPr>
        <w:pStyle w:val="Odstavecseseznamem"/>
        <w:tabs>
          <w:tab w:val="left" w:pos="284"/>
        </w:tabs>
        <w:ind w:left="360"/>
        <w:jc w:val="both"/>
        <w:outlineLvl w:val="1"/>
        <w:rPr>
          <w:rFonts w:ascii="Arial" w:hAnsi="Arial" w:cs="Arial"/>
          <w:sz w:val="22"/>
          <w:szCs w:val="22"/>
        </w:rPr>
      </w:pPr>
    </w:p>
    <w:p w:rsidR="0009318F" w:rsidRPr="0009318F" w:rsidRDefault="0009318F" w:rsidP="0009318F">
      <w:pPr>
        <w:pStyle w:val="Odstavecseseznamem"/>
        <w:numPr>
          <w:ilvl w:val="0"/>
          <w:numId w:val="44"/>
        </w:numPr>
        <w:tabs>
          <w:tab w:val="left" w:pos="284"/>
        </w:tabs>
        <w:jc w:val="both"/>
        <w:outlineLvl w:val="1"/>
        <w:rPr>
          <w:rFonts w:ascii="Arial" w:hAnsi="Arial" w:cs="Arial"/>
          <w:sz w:val="22"/>
          <w:szCs w:val="22"/>
        </w:rPr>
      </w:pPr>
      <w:r w:rsidRPr="0009318F">
        <w:rPr>
          <w:rFonts w:ascii="Arial" w:hAnsi="Arial"/>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w:t>
      </w:r>
      <w:r w:rsidRPr="0009318F">
        <w:rPr>
          <w:rFonts w:ascii="Arial" w:hAnsi="Arial"/>
          <w:sz w:val="22"/>
          <w:szCs w:val="22"/>
        </w:rPr>
        <w:lastRenderedPageBreak/>
        <w:t>na tabuli uváděných údajů, a to neprodleně od okamžiku, co bude změna doby trvání prací známa. Zhotovitel nese veškerou odpovědnost za dodržení veškerých zákonných postupů při umisťování těchto informačních tabulí.</w:t>
      </w:r>
    </w:p>
    <w:p w:rsidR="0033517A" w:rsidRDefault="0033517A" w:rsidP="0033517A">
      <w:pPr>
        <w:pStyle w:val="Odstavecseseznamem"/>
        <w:tabs>
          <w:tab w:val="left" w:pos="284"/>
        </w:tabs>
        <w:ind w:left="360"/>
        <w:jc w:val="both"/>
        <w:outlineLvl w:val="1"/>
        <w:rPr>
          <w:rFonts w:ascii="Arial" w:hAnsi="Arial" w:cs="Arial"/>
          <w:sz w:val="22"/>
          <w:szCs w:val="22"/>
        </w:rPr>
      </w:pP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A4576F" w:rsidRPr="007A066F" w:rsidRDefault="00A4576F"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3C26E5">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w:t>
      </w:r>
      <w:r w:rsidRPr="007A066F">
        <w:rPr>
          <w:rFonts w:ascii="Arial" w:hAnsi="Arial" w:cs="Arial"/>
          <w:sz w:val="22"/>
          <w:szCs w:val="22"/>
        </w:rPr>
        <w:lastRenderedPageBreak/>
        <w:t xml:space="preserve">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lastRenderedPageBreak/>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30368C">
        <w:rPr>
          <w:rFonts w:ascii="Arial" w:hAnsi="Arial" w:cs="Arial"/>
          <w:sz w:val="22"/>
          <w:szCs w:val="22"/>
        </w:rPr>
        <w:t>30</w:t>
      </w:r>
      <w:r w:rsidR="0030368C" w:rsidRPr="007A066F">
        <w:rPr>
          <w:rFonts w:ascii="Arial" w:hAnsi="Arial" w:cs="Arial"/>
          <w:sz w:val="22"/>
          <w:szCs w:val="22"/>
        </w:rPr>
        <w:t xml:space="preserve"> </w:t>
      </w:r>
      <w:r w:rsidRPr="007A066F">
        <w:rPr>
          <w:rFonts w:ascii="Arial" w:hAnsi="Arial" w:cs="Arial"/>
          <w:sz w:val="22"/>
          <w:szCs w:val="22"/>
        </w:rPr>
        <w:t>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09318F" w:rsidRDefault="0009318F" w:rsidP="001B1EBA">
      <w:pPr>
        <w:pStyle w:val="Nadpis2"/>
        <w:spacing w:before="240"/>
        <w:jc w:val="center"/>
        <w:rPr>
          <w:rFonts w:ascii="Arial" w:hAnsi="Arial" w:cs="Arial"/>
          <w:sz w:val="22"/>
          <w:szCs w:val="22"/>
        </w:rPr>
      </w:pP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lastRenderedPageBreak/>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6B1E06" w:rsidRDefault="009B0820" w:rsidP="00AF3599">
      <w:pPr>
        <w:pStyle w:val="Zkladntext3"/>
        <w:numPr>
          <w:ilvl w:val="1"/>
          <w:numId w:val="6"/>
        </w:numPr>
        <w:spacing w:before="120"/>
        <w:ind w:left="426" w:hanging="426"/>
        <w:rPr>
          <w:rFonts w:cs="Arial"/>
          <w:sz w:val="22"/>
          <w:szCs w:val="22"/>
        </w:rPr>
      </w:pPr>
      <w:r w:rsidRPr="006B1E06">
        <w:rPr>
          <w:rFonts w:cs="Arial"/>
          <w:sz w:val="22"/>
          <w:szCs w:val="22"/>
        </w:rPr>
        <w:t xml:space="preserve">Při </w:t>
      </w:r>
      <w:r w:rsidR="008215E4" w:rsidRPr="006B1E06">
        <w:rPr>
          <w:rFonts w:cs="Arial"/>
          <w:sz w:val="22"/>
          <w:szCs w:val="22"/>
        </w:rPr>
        <w:t xml:space="preserve">přerušení </w:t>
      </w:r>
      <w:r w:rsidRPr="006B1E06">
        <w:rPr>
          <w:rFonts w:cs="Arial"/>
          <w:sz w:val="22"/>
          <w:szCs w:val="22"/>
        </w:rPr>
        <w:t xml:space="preserve">nebo zastavení prací na díle z důvodů na straně objednatele zaplatí objednatel </w:t>
      </w:r>
      <w:r w:rsidR="00251C13" w:rsidRPr="006B1E06">
        <w:rPr>
          <w:rFonts w:cs="Arial"/>
          <w:sz w:val="22"/>
          <w:szCs w:val="22"/>
        </w:rPr>
        <w:t>zhotovitel</w:t>
      </w:r>
      <w:r w:rsidRPr="006B1E06">
        <w:rPr>
          <w:rFonts w:cs="Arial"/>
          <w:sz w:val="22"/>
          <w:szCs w:val="22"/>
        </w:rPr>
        <w:t>i skutečně vynaložené náklady s tím spojené.</w:t>
      </w:r>
    </w:p>
    <w:p w:rsidR="009B0820" w:rsidRPr="006B1E06" w:rsidRDefault="00251C13" w:rsidP="00AF3599">
      <w:pPr>
        <w:pStyle w:val="Zkladntext3"/>
        <w:numPr>
          <w:ilvl w:val="1"/>
          <w:numId w:val="6"/>
        </w:numPr>
        <w:spacing w:before="120"/>
        <w:ind w:left="426" w:hanging="426"/>
        <w:rPr>
          <w:rFonts w:cs="Arial"/>
          <w:sz w:val="22"/>
          <w:szCs w:val="22"/>
        </w:rPr>
      </w:pPr>
      <w:r w:rsidRPr="006B1E06">
        <w:rPr>
          <w:rFonts w:cs="Arial"/>
          <w:sz w:val="22"/>
          <w:szCs w:val="22"/>
        </w:rPr>
        <w:t>Zhotovitel</w:t>
      </w:r>
      <w:r w:rsidR="009B0820" w:rsidRPr="006B1E06">
        <w:rPr>
          <w:rFonts w:cs="Arial"/>
          <w:sz w:val="22"/>
          <w:szCs w:val="22"/>
        </w:rPr>
        <w:t xml:space="preserve"> odpovídá za škody vzniklé při provádění díla objednateli nebo třetím osobám</w:t>
      </w:r>
      <w:r w:rsidR="00596D1C" w:rsidRPr="006B1E06">
        <w:rPr>
          <w:rFonts w:cs="Arial"/>
          <w:sz w:val="22"/>
          <w:szCs w:val="22"/>
        </w:rPr>
        <w:t>.</w:t>
      </w:r>
      <w:r w:rsidR="009B0820" w:rsidRPr="006B1E06">
        <w:rPr>
          <w:rFonts w:cs="Arial"/>
          <w:sz w:val="22"/>
          <w:szCs w:val="22"/>
        </w:rPr>
        <w:t xml:space="preserve"> </w:t>
      </w:r>
    </w:p>
    <w:p w:rsidR="00596D1C" w:rsidRPr="006B1E06" w:rsidRDefault="00251C13" w:rsidP="00AF3599">
      <w:pPr>
        <w:numPr>
          <w:ilvl w:val="1"/>
          <w:numId w:val="6"/>
        </w:numPr>
        <w:spacing w:before="120"/>
        <w:ind w:left="426" w:hanging="426"/>
        <w:jc w:val="both"/>
        <w:rPr>
          <w:rFonts w:ascii="Arial" w:hAnsi="Arial" w:cs="Arial"/>
          <w:sz w:val="22"/>
          <w:szCs w:val="22"/>
        </w:rPr>
      </w:pPr>
      <w:r w:rsidRPr="006B1E06">
        <w:rPr>
          <w:rFonts w:ascii="Arial" w:hAnsi="Arial" w:cs="Arial"/>
          <w:sz w:val="22"/>
          <w:szCs w:val="22"/>
        </w:rPr>
        <w:t>Zhotovitel</w:t>
      </w:r>
      <w:r w:rsidR="00596D1C" w:rsidRPr="006B1E06">
        <w:rPr>
          <w:rFonts w:ascii="Arial" w:hAnsi="Arial" w:cs="Arial"/>
          <w:sz w:val="22"/>
          <w:szCs w:val="22"/>
        </w:rPr>
        <w:t xml:space="preserve"> uvádí v příloze smlouvy seznam svých </w:t>
      </w:r>
      <w:r w:rsidR="00180DD5" w:rsidRPr="006B1E06">
        <w:rPr>
          <w:rFonts w:ascii="Arial" w:hAnsi="Arial" w:cs="Arial"/>
          <w:sz w:val="22"/>
          <w:szCs w:val="22"/>
        </w:rPr>
        <w:t>pod</w:t>
      </w:r>
      <w:r w:rsidRPr="006B1E06">
        <w:rPr>
          <w:rFonts w:ascii="Arial" w:hAnsi="Arial" w:cs="Arial"/>
          <w:sz w:val="22"/>
          <w:szCs w:val="22"/>
        </w:rPr>
        <w:t>dodavatelů</w:t>
      </w:r>
      <w:r w:rsidR="00180DD5" w:rsidRPr="006B1E06">
        <w:rPr>
          <w:rFonts w:ascii="Arial" w:hAnsi="Arial" w:cs="Arial"/>
          <w:sz w:val="22"/>
          <w:szCs w:val="22"/>
        </w:rPr>
        <w:t xml:space="preserve"> nad 5</w:t>
      </w:r>
      <w:r w:rsidR="00543593" w:rsidRPr="006B1E06">
        <w:rPr>
          <w:rFonts w:ascii="Arial" w:hAnsi="Arial" w:cs="Arial"/>
          <w:sz w:val="22"/>
          <w:szCs w:val="22"/>
        </w:rPr>
        <w:t xml:space="preserve"> </w:t>
      </w:r>
      <w:r w:rsidR="00180DD5" w:rsidRPr="006B1E06">
        <w:rPr>
          <w:rFonts w:ascii="Arial" w:hAnsi="Arial" w:cs="Arial"/>
          <w:sz w:val="22"/>
          <w:szCs w:val="22"/>
        </w:rPr>
        <w:t>% objemu prací z celkové ceny díla.</w:t>
      </w:r>
      <w:r w:rsidR="00596D1C" w:rsidRPr="006B1E06">
        <w:rPr>
          <w:rFonts w:ascii="Arial" w:hAnsi="Arial" w:cs="Arial"/>
          <w:sz w:val="22"/>
          <w:szCs w:val="22"/>
        </w:rPr>
        <w:t xml:space="preserve"> </w:t>
      </w:r>
      <w:r w:rsidRPr="006B1E06">
        <w:rPr>
          <w:rFonts w:ascii="Arial" w:hAnsi="Arial" w:cs="Arial"/>
          <w:sz w:val="22"/>
          <w:szCs w:val="22"/>
        </w:rPr>
        <w:t>Zhotovitel</w:t>
      </w:r>
      <w:r w:rsidR="00596D1C" w:rsidRPr="006B1E06">
        <w:rPr>
          <w:rFonts w:ascii="Arial" w:hAnsi="Arial" w:cs="Arial"/>
          <w:sz w:val="22"/>
          <w:szCs w:val="22"/>
        </w:rPr>
        <w:t xml:space="preserve"> se zavazuje v případě zájmu o zadání prací </w:t>
      </w:r>
      <w:r w:rsidR="00180DD5" w:rsidRPr="006B1E06">
        <w:rPr>
          <w:rFonts w:ascii="Arial" w:hAnsi="Arial" w:cs="Arial"/>
          <w:sz w:val="22"/>
          <w:szCs w:val="22"/>
        </w:rPr>
        <w:t>pod</w:t>
      </w:r>
      <w:r w:rsidRPr="006B1E06">
        <w:rPr>
          <w:rFonts w:ascii="Arial" w:hAnsi="Arial" w:cs="Arial"/>
          <w:sz w:val="22"/>
          <w:szCs w:val="22"/>
        </w:rPr>
        <w:t>dodavateli</w:t>
      </w:r>
      <w:r w:rsidR="00596D1C" w:rsidRPr="006B1E06">
        <w:rPr>
          <w:rFonts w:ascii="Arial" w:hAnsi="Arial" w:cs="Arial"/>
          <w:sz w:val="22"/>
          <w:szCs w:val="22"/>
        </w:rPr>
        <w:t xml:space="preserve"> neuvedenému v příloze vyžádat si předem souhlas objednatele.</w:t>
      </w:r>
    </w:p>
    <w:p w:rsidR="004943C6" w:rsidRPr="006B1E06" w:rsidRDefault="00251C13" w:rsidP="00AF3599">
      <w:pPr>
        <w:numPr>
          <w:ilvl w:val="1"/>
          <w:numId w:val="6"/>
        </w:numPr>
        <w:spacing w:before="120"/>
        <w:ind w:left="426" w:hanging="426"/>
        <w:jc w:val="both"/>
        <w:rPr>
          <w:rFonts w:ascii="Arial" w:hAnsi="Arial" w:cs="Arial"/>
          <w:sz w:val="22"/>
          <w:szCs w:val="22"/>
        </w:rPr>
      </w:pPr>
      <w:r w:rsidRPr="006B1E06">
        <w:rPr>
          <w:rFonts w:ascii="Arial" w:hAnsi="Arial" w:cs="Arial"/>
          <w:sz w:val="22"/>
          <w:szCs w:val="22"/>
        </w:rPr>
        <w:t>Zhotovitel</w:t>
      </w:r>
      <w:r w:rsidR="004943C6" w:rsidRPr="006B1E06">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6B1E06">
        <w:rPr>
          <w:rFonts w:ascii="Arial" w:hAnsi="Arial" w:cs="Arial"/>
          <w:sz w:val="22"/>
          <w:szCs w:val="22"/>
        </w:rPr>
        <w:t xml:space="preserve"> a dotčených organizací</w:t>
      </w:r>
      <w:r w:rsidR="004943C6" w:rsidRPr="006B1E06">
        <w:rPr>
          <w:rFonts w:ascii="Arial" w:hAnsi="Arial" w:cs="Arial"/>
          <w:sz w:val="22"/>
          <w:szCs w:val="22"/>
        </w:rPr>
        <w:t xml:space="preserve">. </w:t>
      </w:r>
    </w:p>
    <w:p w:rsidR="004943C6" w:rsidRPr="000419D7" w:rsidRDefault="004943C6" w:rsidP="00AF3599">
      <w:pPr>
        <w:numPr>
          <w:ilvl w:val="1"/>
          <w:numId w:val="6"/>
        </w:numPr>
        <w:spacing w:before="120"/>
        <w:ind w:left="426" w:hanging="426"/>
        <w:jc w:val="both"/>
        <w:rPr>
          <w:rFonts w:ascii="Arial" w:hAnsi="Arial" w:cs="Arial"/>
          <w:sz w:val="22"/>
          <w:szCs w:val="22"/>
        </w:rPr>
      </w:pPr>
      <w:r w:rsidRPr="000419D7">
        <w:rPr>
          <w:rFonts w:ascii="Arial" w:hAnsi="Arial" w:cs="Arial"/>
          <w:sz w:val="22"/>
          <w:szCs w:val="22"/>
        </w:rPr>
        <w:lastRenderedPageBreak/>
        <w:t>Při realizaci díla budou strany akceptovat podmínky provádění díla dle závazných rozhodnutí orgánů státní správy.</w:t>
      </w:r>
    </w:p>
    <w:p w:rsidR="0017701D" w:rsidRPr="000419D7" w:rsidRDefault="00251C13" w:rsidP="00AF3599">
      <w:pPr>
        <w:pStyle w:val="Zkladntext3"/>
        <w:numPr>
          <w:ilvl w:val="1"/>
          <w:numId w:val="6"/>
        </w:numPr>
        <w:spacing w:before="120"/>
        <w:ind w:left="426" w:hanging="426"/>
        <w:rPr>
          <w:rFonts w:cs="Arial"/>
          <w:sz w:val="22"/>
          <w:szCs w:val="22"/>
        </w:rPr>
      </w:pPr>
      <w:r w:rsidRPr="000419D7">
        <w:rPr>
          <w:rFonts w:cs="Arial"/>
          <w:sz w:val="22"/>
          <w:szCs w:val="22"/>
        </w:rPr>
        <w:t>Zhotovitel</w:t>
      </w:r>
      <w:r w:rsidR="0017701D" w:rsidRPr="000419D7">
        <w:rPr>
          <w:rFonts w:cs="Arial"/>
          <w:sz w:val="22"/>
          <w:szCs w:val="22"/>
        </w:rPr>
        <w:t xml:space="preserve"> zajistí DIR, dodrží jeho podmínky a podmínky dopravní obslužnosti a uhradí jakékoliv sankce za jeho porušení. V případě, že oprava nebude dokončena v termínu dle DIRu, si </w:t>
      </w:r>
      <w:r w:rsidRPr="000419D7">
        <w:rPr>
          <w:rFonts w:cs="Arial"/>
          <w:sz w:val="22"/>
          <w:szCs w:val="22"/>
        </w:rPr>
        <w:t>zhotovitel</w:t>
      </w:r>
      <w:r w:rsidR="0017701D" w:rsidRPr="000419D7">
        <w:rPr>
          <w:rFonts w:cs="Arial"/>
          <w:sz w:val="22"/>
          <w:szCs w:val="22"/>
        </w:rPr>
        <w:t xml:space="preserve"> sám a na vlastní náklady zajistí projednání a prodloužení (vydání) DIRu k řádnému dokončení práce.</w:t>
      </w:r>
    </w:p>
    <w:p w:rsidR="00E550C5" w:rsidRPr="000419D7" w:rsidRDefault="009E7B0C" w:rsidP="009E7B0C">
      <w:pPr>
        <w:pStyle w:val="Zkladntext3"/>
        <w:numPr>
          <w:ilvl w:val="1"/>
          <w:numId w:val="6"/>
        </w:numPr>
        <w:spacing w:before="120"/>
        <w:ind w:left="426" w:hanging="426"/>
        <w:rPr>
          <w:rFonts w:cs="Arial"/>
          <w:sz w:val="22"/>
          <w:szCs w:val="22"/>
        </w:rPr>
      </w:pPr>
      <w:r w:rsidRPr="000419D7">
        <w:rPr>
          <w:rFonts w:cs="Arial"/>
          <w:sz w:val="22"/>
          <w:szCs w:val="22"/>
        </w:rPr>
        <w:t xml:space="preserve">Osazení dopravního značení bude provedeno odbornou firmou. </w:t>
      </w:r>
      <w:r w:rsidR="00E550C5" w:rsidRPr="000419D7">
        <w:rPr>
          <w:rFonts w:cs="Arial"/>
          <w:sz w:val="22"/>
          <w:szCs w:val="22"/>
        </w:rPr>
        <w:t xml:space="preserve">Zhotovitel se zavazuje, že dopravní značení bude realizováno dle </w:t>
      </w:r>
      <w:r w:rsidR="007055AD" w:rsidRPr="000419D7">
        <w:rPr>
          <w:rFonts w:cs="Arial"/>
          <w:sz w:val="22"/>
          <w:szCs w:val="22"/>
        </w:rPr>
        <w:t>TP TSK</w:t>
      </w:r>
      <w:r w:rsidR="00E550C5" w:rsidRPr="000419D7">
        <w:rPr>
          <w:rFonts w:cs="Arial"/>
          <w:sz w:val="22"/>
          <w:szCs w:val="22"/>
        </w:rPr>
        <w:t>.</w:t>
      </w:r>
    </w:p>
    <w:p w:rsidR="004943C6" w:rsidRPr="000419D7" w:rsidRDefault="00251C13" w:rsidP="00AF3599">
      <w:pPr>
        <w:pStyle w:val="Zkladntext3"/>
        <w:numPr>
          <w:ilvl w:val="1"/>
          <w:numId w:val="6"/>
        </w:numPr>
        <w:spacing w:before="120"/>
        <w:ind w:left="426" w:hanging="426"/>
        <w:rPr>
          <w:rFonts w:cs="Arial"/>
          <w:sz w:val="22"/>
          <w:szCs w:val="22"/>
        </w:rPr>
      </w:pPr>
      <w:r w:rsidRPr="000419D7">
        <w:rPr>
          <w:rFonts w:cs="Arial"/>
          <w:sz w:val="22"/>
          <w:szCs w:val="22"/>
        </w:rPr>
        <w:t>Zhotovitel</w:t>
      </w:r>
      <w:r w:rsidR="004943C6" w:rsidRPr="000419D7">
        <w:rPr>
          <w:rFonts w:cs="Arial"/>
          <w:sz w:val="22"/>
          <w:szCs w:val="22"/>
        </w:rPr>
        <w:t xml:space="preserve"> si na vlastní náklady zajistí zařízení staveniště</w:t>
      </w:r>
      <w:r w:rsidR="00983376" w:rsidRPr="000419D7">
        <w:rPr>
          <w:rFonts w:cs="Arial"/>
          <w:sz w:val="22"/>
          <w:szCs w:val="22"/>
        </w:rPr>
        <w:t>, včetně projednání jeho umístění</w:t>
      </w:r>
      <w:r w:rsidR="004943C6" w:rsidRPr="000419D7">
        <w:rPr>
          <w:rFonts w:cs="Arial"/>
          <w:sz w:val="22"/>
          <w:szCs w:val="22"/>
        </w:rPr>
        <w:t>, jeho vytýčení příp. projednání záboru jeho plochy, zákresy stávajících inženýrských sítí a jejich vytýčení</w:t>
      </w:r>
      <w:r w:rsidR="00C51E0A" w:rsidRPr="000419D7">
        <w:rPr>
          <w:rFonts w:cs="Arial"/>
          <w:sz w:val="22"/>
          <w:szCs w:val="22"/>
        </w:rPr>
        <w:t xml:space="preserve"> a měření vibrací během stavby.</w:t>
      </w:r>
    </w:p>
    <w:p w:rsidR="004943C6" w:rsidRPr="000419D7" w:rsidRDefault="004943C6" w:rsidP="00AF3599">
      <w:pPr>
        <w:pStyle w:val="Zkladntext3"/>
        <w:numPr>
          <w:ilvl w:val="1"/>
          <w:numId w:val="6"/>
        </w:numPr>
        <w:spacing w:before="120"/>
        <w:ind w:left="426" w:hanging="426"/>
        <w:rPr>
          <w:rFonts w:cs="Arial"/>
          <w:sz w:val="22"/>
          <w:szCs w:val="22"/>
        </w:rPr>
      </w:pPr>
      <w:r w:rsidRPr="000419D7">
        <w:rPr>
          <w:rFonts w:cs="Arial"/>
          <w:sz w:val="22"/>
          <w:szCs w:val="22"/>
        </w:rPr>
        <w:t xml:space="preserve">Před předáním díla předá </w:t>
      </w:r>
      <w:r w:rsidR="00251C13" w:rsidRPr="000419D7">
        <w:rPr>
          <w:rFonts w:cs="Arial"/>
          <w:sz w:val="22"/>
          <w:szCs w:val="22"/>
        </w:rPr>
        <w:t>zhotovitel</w:t>
      </w:r>
      <w:r w:rsidRPr="000419D7">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0419D7" w:rsidRDefault="00251C13" w:rsidP="00AF3599">
      <w:pPr>
        <w:pStyle w:val="Zkladntext3"/>
        <w:numPr>
          <w:ilvl w:val="1"/>
          <w:numId w:val="6"/>
        </w:numPr>
        <w:spacing w:before="120"/>
        <w:ind w:left="426" w:hanging="426"/>
        <w:rPr>
          <w:rFonts w:cs="Arial"/>
          <w:sz w:val="22"/>
          <w:szCs w:val="22"/>
        </w:rPr>
      </w:pPr>
      <w:r w:rsidRPr="000419D7">
        <w:rPr>
          <w:rFonts w:cs="Arial"/>
          <w:sz w:val="22"/>
          <w:szCs w:val="22"/>
        </w:rPr>
        <w:t>Zhotovitel</w:t>
      </w:r>
      <w:r w:rsidR="00C51E0A" w:rsidRPr="000419D7">
        <w:rPr>
          <w:rFonts w:cs="Arial"/>
          <w:sz w:val="22"/>
          <w:szCs w:val="22"/>
        </w:rPr>
        <w:t xml:space="preserve"> zajistí dopracování projektové realizační dokumentace a zábor veřejného prostranství.</w:t>
      </w:r>
    </w:p>
    <w:p w:rsidR="009B0820" w:rsidRPr="000419D7" w:rsidRDefault="00251C13" w:rsidP="00AF3599">
      <w:pPr>
        <w:pStyle w:val="Zkladntext3"/>
        <w:numPr>
          <w:ilvl w:val="1"/>
          <w:numId w:val="6"/>
        </w:numPr>
        <w:spacing w:before="120"/>
        <w:ind w:left="426" w:hanging="426"/>
        <w:rPr>
          <w:rFonts w:cs="Arial"/>
          <w:sz w:val="22"/>
          <w:szCs w:val="22"/>
        </w:rPr>
      </w:pPr>
      <w:r w:rsidRPr="000419D7">
        <w:rPr>
          <w:rFonts w:cs="Arial"/>
          <w:sz w:val="22"/>
          <w:szCs w:val="22"/>
        </w:rPr>
        <w:t>Zhotovitel</w:t>
      </w:r>
      <w:r w:rsidR="004943C6" w:rsidRPr="000419D7">
        <w:rPr>
          <w:rFonts w:cs="Arial"/>
          <w:sz w:val="22"/>
          <w:szCs w:val="22"/>
        </w:rPr>
        <w:t xml:space="preserve"> bere na vědomí, že použití náhradních hmot, materiálů nebo výrobků musí odsouhlasit objednatel a zpracovatel PD.</w:t>
      </w:r>
      <w:r w:rsidR="009B0820" w:rsidRPr="000419D7">
        <w:rPr>
          <w:rFonts w:cs="Arial"/>
          <w:sz w:val="22"/>
          <w:szCs w:val="22"/>
        </w:rPr>
        <w:t xml:space="preserve"> </w:t>
      </w:r>
    </w:p>
    <w:p w:rsidR="002C6926" w:rsidRPr="000419D7" w:rsidRDefault="00251C13" w:rsidP="00AF3599">
      <w:pPr>
        <w:pStyle w:val="Zkladntext3"/>
        <w:numPr>
          <w:ilvl w:val="1"/>
          <w:numId w:val="6"/>
        </w:numPr>
        <w:spacing w:before="120"/>
        <w:ind w:left="426" w:hanging="426"/>
        <w:rPr>
          <w:rFonts w:cs="Arial"/>
          <w:sz w:val="22"/>
          <w:szCs w:val="22"/>
        </w:rPr>
      </w:pPr>
      <w:r w:rsidRPr="000419D7">
        <w:rPr>
          <w:rFonts w:cs="Arial"/>
          <w:sz w:val="22"/>
          <w:szCs w:val="22"/>
        </w:rPr>
        <w:t>Zhotovitel</w:t>
      </w:r>
      <w:r w:rsidR="009B0820" w:rsidRPr="000419D7">
        <w:rPr>
          <w:rFonts w:cs="Arial"/>
          <w:sz w:val="22"/>
          <w:szCs w:val="22"/>
        </w:rPr>
        <w:t xml:space="preserve"> se zavazuje, že předloží při </w:t>
      </w:r>
      <w:r w:rsidR="00187D20" w:rsidRPr="000419D7">
        <w:rPr>
          <w:rFonts w:cs="Arial"/>
          <w:sz w:val="22"/>
          <w:szCs w:val="22"/>
        </w:rPr>
        <w:t>předání díla</w:t>
      </w:r>
      <w:r w:rsidR="009B0820" w:rsidRPr="000419D7">
        <w:rPr>
          <w:rFonts w:cs="Arial"/>
          <w:sz w:val="22"/>
          <w:szCs w:val="22"/>
        </w:rPr>
        <w:t xml:space="preserve"> kontrolní zkoušky materiálů, které byly na stavbě použity, dále přejímací zkoušky hotové úpravy provedené zkušební laboratoří akreditovanou pro tento typ zkoušek</w:t>
      </w:r>
      <w:r w:rsidR="00BD6712" w:rsidRPr="000419D7">
        <w:rPr>
          <w:rFonts w:cs="Arial"/>
          <w:sz w:val="22"/>
          <w:szCs w:val="22"/>
        </w:rPr>
        <w:t>.</w:t>
      </w:r>
    </w:p>
    <w:p w:rsidR="00BD6712" w:rsidRPr="000419D7" w:rsidRDefault="00BD2417" w:rsidP="00BD2417">
      <w:pPr>
        <w:pStyle w:val="Zkladntext3"/>
        <w:numPr>
          <w:ilvl w:val="1"/>
          <w:numId w:val="6"/>
        </w:numPr>
        <w:spacing w:before="120"/>
        <w:ind w:left="426" w:hanging="426"/>
        <w:rPr>
          <w:rFonts w:cs="Arial"/>
          <w:sz w:val="22"/>
          <w:szCs w:val="22"/>
        </w:rPr>
      </w:pPr>
      <w:r w:rsidRPr="000419D7">
        <w:rPr>
          <w:rFonts w:cs="Arial"/>
          <w:sz w:val="22"/>
          <w:szCs w:val="22"/>
        </w:rPr>
        <w:t>Zhotovitel se zavazuje, že zajistí zhotovení geometrických plánů po ukončení stavby.</w:t>
      </w:r>
    </w:p>
    <w:p w:rsidR="00BD2417" w:rsidRPr="000419D7" w:rsidRDefault="00BD2417" w:rsidP="00BD2417">
      <w:pPr>
        <w:pStyle w:val="Zkladntext3"/>
        <w:numPr>
          <w:ilvl w:val="1"/>
          <w:numId w:val="6"/>
        </w:numPr>
        <w:spacing w:before="120"/>
        <w:ind w:left="426" w:hanging="426"/>
        <w:rPr>
          <w:rFonts w:cs="Arial"/>
          <w:sz w:val="22"/>
          <w:szCs w:val="22"/>
        </w:rPr>
      </w:pPr>
      <w:r w:rsidRPr="000419D7">
        <w:rPr>
          <w:rFonts w:cs="Arial"/>
          <w:snapToGrid w:val="0"/>
          <w:color w:val="000000"/>
          <w:sz w:val="22"/>
          <w:szCs w:val="22"/>
        </w:rPr>
        <w:t>Zhotovitel předá na odd</w:t>
      </w:r>
      <w:r w:rsidR="002C3CC7" w:rsidRPr="000419D7">
        <w:rPr>
          <w:rFonts w:cs="Arial"/>
          <w:snapToGrid w:val="0"/>
          <w:color w:val="000000"/>
          <w:sz w:val="22"/>
          <w:szCs w:val="22"/>
        </w:rPr>
        <w:t>. inf. rozvoje a GIS</w:t>
      </w:r>
      <w:r w:rsidRPr="000419D7">
        <w:rPr>
          <w:rFonts w:cs="Arial"/>
          <w:snapToGrid w:val="0"/>
          <w:color w:val="000000"/>
          <w:sz w:val="22"/>
          <w:szCs w:val="22"/>
        </w:rPr>
        <w:t xml:space="preserve"> dokumentaci skutečného provedení stavby</w:t>
      </w:r>
      <w:r w:rsidRPr="000419D7">
        <w:rPr>
          <w:rFonts w:cs="Arial"/>
          <w:sz w:val="22"/>
          <w:szCs w:val="22"/>
        </w:rPr>
        <w:t xml:space="preserve"> </w:t>
      </w:r>
      <w:r w:rsidRPr="000419D7">
        <w:rPr>
          <w:rFonts w:cs="Arial"/>
          <w:snapToGrid w:val="0"/>
          <w:color w:val="000000"/>
          <w:sz w:val="22"/>
          <w:szCs w:val="22"/>
        </w:rPr>
        <w:t>v dig. formě (referenční systém Bpv), geodetické zaměření (papírově a digitálně) a potvrzení o předání na IPR Praha. Doklad k potvrzení zhotovitel obdrží od TD</w:t>
      </w:r>
      <w:r w:rsidR="003C26E5" w:rsidRPr="000419D7">
        <w:rPr>
          <w:rFonts w:cs="Arial"/>
          <w:snapToGrid w:val="0"/>
          <w:color w:val="000000"/>
          <w:sz w:val="22"/>
          <w:szCs w:val="22"/>
        </w:rPr>
        <w:t>S</w:t>
      </w:r>
      <w:r w:rsidRPr="000419D7">
        <w:rPr>
          <w:rFonts w:cs="Arial"/>
          <w:snapToGrid w:val="0"/>
          <w:color w:val="000000"/>
          <w:sz w:val="22"/>
          <w:szCs w:val="22"/>
        </w:rPr>
        <w:t xml:space="preserve"> dané akce.</w:t>
      </w:r>
    </w:p>
    <w:p w:rsidR="00BD6712" w:rsidRPr="000419D7" w:rsidRDefault="00BD6712" w:rsidP="00BD6712">
      <w:pPr>
        <w:pStyle w:val="Zkladntext3"/>
        <w:numPr>
          <w:ilvl w:val="1"/>
          <w:numId w:val="6"/>
        </w:numPr>
        <w:spacing w:before="120"/>
        <w:ind w:left="426" w:hanging="426"/>
        <w:rPr>
          <w:rFonts w:cs="Arial"/>
          <w:sz w:val="22"/>
          <w:szCs w:val="22"/>
        </w:rPr>
      </w:pPr>
      <w:r w:rsidRPr="000419D7">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0419D7" w:rsidRDefault="00BD6712" w:rsidP="00BD6712">
      <w:pPr>
        <w:pStyle w:val="Zkladntext3"/>
        <w:numPr>
          <w:ilvl w:val="1"/>
          <w:numId w:val="6"/>
        </w:numPr>
        <w:spacing w:before="120"/>
        <w:ind w:left="426" w:hanging="426"/>
        <w:rPr>
          <w:rFonts w:cs="Arial"/>
          <w:sz w:val="22"/>
          <w:szCs w:val="22"/>
        </w:rPr>
      </w:pPr>
      <w:r w:rsidRPr="000419D7">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Pr="006B1E06"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6B1E06">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CF18DA">
        <w:rPr>
          <w:rFonts w:ascii="Arial" w:hAnsi="Arial" w:cs="Arial"/>
          <w:b/>
          <w:sz w:val="22"/>
          <w:szCs w:val="22"/>
          <w:lang w:eastAsia="x-none"/>
        </w:rPr>
        <w:t>5</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Default="004943C6" w:rsidP="004943C6">
      <w:pPr>
        <w:tabs>
          <w:tab w:val="left" w:pos="284"/>
        </w:tabs>
        <w:spacing w:before="120"/>
        <w:ind w:left="284" w:hanging="284"/>
        <w:jc w:val="both"/>
        <w:outlineLvl w:val="1"/>
        <w:rPr>
          <w:rFonts w:ascii="Arial" w:hAnsi="Arial" w:cs="Arial"/>
          <w:sz w:val="22"/>
          <w:szCs w:val="22"/>
          <w:lang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09318F" w:rsidRDefault="0009318F" w:rsidP="004943C6">
      <w:pPr>
        <w:tabs>
          <w:tab w:val="left" w:pos="284"/>
        </w:tabs>
        <w:spacing w:before="120"/>
        <w:ind w:left="284" w:hanging="284"/>
        <w:jc w:val="both"/>
        <w:outlineLvl w:val="1"/>
        <w:rPr>
          <w:rFonts w:ascii="Arial" w:hAnsi="Arial" w:cs="Arial"/>
          <w:sz w:val="22"/>
          <w:szCs w:val="22"/>
          <w:lang w:eastAsia="x-none"/>
        </w:rPr>
      </w:pPr>
    </w:p>
    <w:p w:rsidR="0009318F" w:rsidRDefault="0009318F" w:rsidP="004943C6">
      <w:pPr>
        <w:tabs>
          <w:tab w:val="left" w:pos="284"/>
        </w:tabs>
        <w:spacing w:before="120"/>
        <w:ind w:left="284" w:hanging="284"/>
        <w:jc w:val="both"/>
        <w:outlineLvl w:val="1"/>
        <w:rPr>
          <w:rFonts w:ascii="Arial" w:hAnsi="Arial" w:cs="Arial"/>
          <w:sz w:val="22"/>
          <w:szCs w:val="22"/>
          <w:lang w:eastAsia="x-none"/>
        </w:rPr>
      </w:pPr>
    </w:p>
    <w:p w:rsidR="0009318F" w:rsidRPr="0009318F" w:rsidRDefault="0009318F" w:rsidP="004943C6">
      <w:pPr>
        <w:tabs>
          <w:tab w:val="left" w:pos="284"/>
        </w:tabs>
        <w:spacing w:before="120"/>
        <w:ind w:left="284" w:hanging="284"/>
        <w:jc w:val="both"/>
        <w:outlineLvl w:val="1"/>
        <w:rPr>
          <w:rFonts w:ascii="Arial" w:hAnsi="Arial" w:cs="Arial"/>
          <w:sz w:val="22"/>
          <w:szCs w:val="22"/>
          <w:lang w:eastAsia="x-none"/>
        </w:rPr>
      </w:pP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lastRenderedPageBreak/>
        <w:t>XIII.</w:t>
      </w:r>
    </w:p>
    <w:p w:rsidR="009B0820"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09318F" w:rsidRPr="007A066F" w:rsidRDefault="0009318F">
      <w:pPr>
        <w:pStyle w:val="Nadpis2"/>
        <w:jc w:val="center"/>
        <w:rPr>
          <w:rFonts w:ascii="Arial" w:hAnsi="Arial" w:cs="Arial"/>
          <w:sz w:val="22"/>
          <w:szCs w:val="22"/>
        </w:rPr>
      </w:pP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09318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09318F" w:rsidRDefault="0009318F" w:rsidP="0009318F">
      <w:pPr>
        <w:pStyle w:val="Odstavecseseznamem"/>
        <w:tabs>
          <w:tab w:val="num" w:pos="2502"/>
        </w:tabs>
        <w:spacing w:before="120" w:line="240" w:lineRule="atLeast"/>
        <w:ind w:left="357"/>
        <w:contextualSpacing w:val="0"/>
        <w:jc w:val="both"/>
        <w:rPr>
          <w:rFonts w:ascii="Arial" w:hAnsi="Arial" w:cs="Arial"/>
          <w:sz w:val="22"/>
          <w:szCs w:val="22"/>
        </w:rPr>
      </w:pPr>
    </w:p>
    <w:p w:rsidR="0009318F" w:rsidRDefault="0009318F" w:rsidP="0009318F">
      <w:pPr>
        <w:pStyle w:val="Odstavecseseznamem"/>
        <w:tabs>
          <w:tab w:val="num" w:pos="2502"/>
        </w:tabs>
        <w:spacing w:before="120" w:line="240" w:lineRule="atLeast"/>
        <w:ind w:left="357"/>
        <w:contextualSpacing w:val="0"/>
        <w:jc w:val="both"/>
        <w:rPr>
          <w:rFonts w:ascii="Arial" w:hAnsi="Arial" w:cs="Arial"/>
          <w:sz w:val="22"/>
          <w:szCs w:val="22"/>
        </w:rPr>
      </w:pPr>
    </w:p>
    <w:p w:rsidR="0009318F" w:rsidRPr="007A066F" w:rsidRDefault="0009318F" w:rsidP="0009318F">
      <w:pPr>
        <w:pStyle w:val="Odstavecseseznamem"/>
        <w:tabs>
          <w:tab w:val="num" w:pos="2502"/>
        </w:tabs>
        <w:spacing w:before="120" w:line="240" w:lineRule="atLeast"/>
        <w:ind w:left="357"/>
        <w:contextualSpacing w:val="0"/>
        <w:jc w:val="both"/>
        <w:rPr>
          <w:rFonts w:ascii="Arial" w:hAnsi="Arial" w:cs="Arial"/>
          <w:bCs/>
          <w:sz w:val="22"/>
          <w:szCs w:val="22"/>
        </w:rPr>
      </w:pP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lastRenderedPageBreak/>
        <w:t>Nedílnou součástí této smlouvy jsou přílohy:</w:t>
      </w:r>
    </w:p>
    <w:p w:rsidR="009B0820" w:rsidRPr="000419D7" w:rsidRDefault="009B0820" w:rsidP="00BD6712">
      <w:pPr>
        <w:numPr>
          <w:ilvl w:val="1"/>
          <w:numId w:val="8"/>
        </w:numPr>
        <w:tabs>
          <w:tab w:val="clear" w:pos="1440"/>
          <w:tab w:val="num" w:pos="-1280"/>
        </w:tabs>
        <w:ind w:left="709" w:hanging="283"/>
        <w:jc w:val="both"/>
        <w:rPr>
          <w:rFonts w:ascii="Arial" w:hAnsi="Arial" w:cs="Arial"/>
          <w:sz w:val="22"/>
          <w:szCs w:val="22"/>
        </w:rPr>
      </w:pPr>
      <w:r w:rsidRPr="000419D7">
        <w:rPr>
          <w:rFonts w:ascii="Arial" w:hAnsi="Arial" w:cs="Arial"/>
          <w:sz w:val="22"/>
          <w:szCs w:val="22"/>
        </w:rPr>
        <w:t>Podrobný harmonogram prací</w:t>
      </w:r>
    </w:p>
    <w:p w:rsidR="009B0820" w:rsidRPr="000419D7" w:rsidRDefault="009B0820" w:rsidP="00BD6712">
      <w:pPr>
        <w:numPr>
          <w:ilvl w:val="1"/>
          <w:numId w:val="8"/>
        </w:numPr>
        <w:tabs>
          <w:tab w:val="clear" w:pos="1440"/>
          <w:tab w:val="num" w:pos="-1280"/>
        </w:tabs>
        <w:ind w:left="709" w:hanging="283"/>
        <w:jc w:val="both"/>
        <w:rPr>
          <w:rFonts w:ascii="Arial" w:hAnsi="Arial" w:cs="Arial"/>
          <w:sz w:val="22"/>
          <w:szCs w:val="22"/>
        </w:rPr>
      </w:pPr>
      <w:r w:rsidRPr="000419D7">
        <w:rPr>
          <w:rFonts w:ascii="Arial" w:hAnsi="Arial" w:cs="Arial"/>
          <w:sz w:val="22"/>
          <w:szCs w:val="22"/>
        </w:rPr>
        <w:t>Položkový rozpočet</w:t>
      </w:r>
    </w:p>
    <w:p w:rsidR="009B0820" w:rsidRPr="000419D7" w:rsidRDefault="009B0820" w:rsidP="00BD6712">
      <w:pPr>
        <w:numPr>
          <w:ilvl w:val="1"/>
          <w:numId w:val="8"/>
        </w:numPr>
        <w:tabs>
          <w:tab w:val="clear" w:pos="1440"/>
          <w:tab w:val="num" w:pos="-1280"/>
        </w:tabs>
        <w:ind w:left="709" w:hanging="283"/>
        <w:jc w:val="both"/>
        <w:rPr>
          <w:rFonts w:ascii="Arial" w:hAnsi="Arial" w:cs="Arial"/>
          <w:sz w:val="22"/>
          <w:szCs w:val="22"/>
        </w:rPr>
      </w:pPr>
      <w:r w:rsidRPr="000419D7">
        <w:rPr>
          <w:rFonts w:ascii="Arial" w:hAnsi="Arial" w:cs="Arial"/>
          <w:sz w:val="22"/>
          <w:szCs w:val="22"/>
        </w:rPr>
        <w:t xml:space="preserve">Seznam </w:t>
      </w:r>
      <w:r w:rsidR="008C3ADA" w:rsidRPr="000419D7">
        <w:rPr>
          <w:rFonts w:ascii="Arial" w:hAnsi="Arial" w:cs="Arial"/>
          <w:sz w:val="22"/>
          <w:szCs w:val="22"/>
        </w:rPr>
        <w:t>pod</w:t>
      </w:r>
      <w:r w:rsidR="00251C13" w:rsidRPr="000419D7">
        <w:rPr>
          <w:rFonts w:ascii="Arial" w:hAnsi="Arial" w:cs="Arial"/>
          <w:sz w:val="22"/>
          <w:szCs w:val="22"/>
        </w:rPr>
        <w:t>dodavatelů</w:t>
      </w:r>
    </w:p>
    <w:p w:rsidR="00BD6712" w:rsidRPr="000419D7" w:rsidRDefault="00BD6712" w:rsidP="00BD6712">
      <w:pPr>
        <w:numPr>
          <w:ilvl w:val="1"/>
          <w:numId w:val="8"/>
        </w:numPr>
        <w:tabs>
          <w:tab w:val="clear" w:pos="1440"/>
          <w:tab w:val="num" w:pos="162"/>
        </w:tabs>
        <w:ind w:left="709" w:hanging="283"/>
        <w:jc w:val="both"/>
        <w:rPr>
          <w:rFonts w:ascii="Arial" w:hAnsi="Arial" w:cs="Arial"/>
          <w:sz w:val="22"/>
          <w:szCs w:val="22"/>
        </w:rPr>
      </w:pPr>
      <w:r w:rsidRPr="000419D7">
        <w:rPr>
          <w:rFonts w:ascii="Arial" w:hAnsi="Arial" w:cs="Arial"/>
          <w:bCs/>
          <w:sz w:val="22"/>
          <w:szCs w:val="22"/>
        </w:rPr>
        <w:t>Hospodaření s vybouraným materiálem</w:t>
      </w: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09318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w:t>
      </w:r>
    </w:p>
    <w:p w:rsidR="009B0820" w:rsidRPr="007A066F" w:rsidRDefault="009B0820" w:rsidP="005670E3">
      <w:pPr>
        <w:ind w:left="283"/>
        <w:rPr>
          <w:rFonts w:ascii="Arial" w:hAnsi="Arial" w:cs="Arial"/>
          <w:b/>
          <w:sz w:val="22"/>
          <w:szCs w:val="22"/>
        </w:rPr>
      </w:pP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Default="007C2F9F">
      <w:pPr>
        <w:rPr>
          <w:rFonts w:ascii="Arial" w:hAnsi="Arial" w:cs="Arial"/>
          <w:b/>
          <w:sz w:val="22"/>
          <w:szCs w:val="22"/>
        </w:rPr>
      </w:pPr>
    </w:p>
    <w:p w:rsidR="0009318F" w:rsidRPr="007A066F" w:rsidRDefault="0009318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6B1E06" w:rsidRPr="007A066F" w:rsidRDefault="006B1E06"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EA" w:rsidRDefault="008544EA">
      <w:r>
        <w:separator/>
      </w:r>
    </w:p>
  </w:endnote>
  <w:endnote w:type="continuationSeparator" w:id="0">
    <w:p w:rsidR="008544EA" w:rsidRDefault="0085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231BBF">
      <w:rPr>
        <w:rFonts w:ascii="Arial" w:hAnsi="Arial" w:cs="Arial"/>
        <w:noProof/>
        <w:sz w:val="20"/>
        <w:szCs w:val="20"/>
      </w:rPr>
      <w:t>11</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EA" w:rsidRDefault="008544EA">
      <w:r>
        <w:separator/>
      </w:r>
    </w:p>
  </w:footnote>
  <w:footnote w:type="continuationSeparator" w:id="0">
    <w:p w:rsidR="008544EA" w:rsidRDefault="00854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159E3"/>
    <w:multiLevelType w:val="hybridMultilevel"/>
    <w:tmpl w:val="452C1DF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8">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F406F"/>
    <w:multiLevelType w:val="hybridMultilevel"/>
    <w:tmpl w:val="4208C158"/>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start w:val="1"/>
      <w:numFmt w:val="bullet"/>
      <w:lvlText w:val=""/>
      <w:lvlJc w:val="left"/>
      <w:pPr>
        <w:ind w:left="2180" w:hanging="360"/>
      </w:pPr>
      <w:rPr>
        <w:rFonts w:ascii="Wingdings" w:hAnsi="Wingdings" w:hint="default"/>
      </w:rPr>
    </w:lvl>
    <w:lvl w:ilvl="3" w:tplc="04050001">
      <w:start w:val="1"/>
      <w:numFmt w:val="bullet"/>
      <w:lvlText w:val=""/>
      <w:lvlJc w:val="left"/>
      <w:pPr>
        <w:ind w:left="2900" w:hanging="360"/>
      </w:pPr>
      <w:rPr>
        <w:rFonts w:ascii="Symbol" w:hAnsi="Symbol" w:hint="default"/>
      </w:rPr>
    </w:lvl>
    <w:lvl w:ilvl="4" w:tplc="04050003">
      <w:start w:val="1"/>
      <w:numFmt w:val="bullet"/>
      <w:lvlText w:val="o"/>
      <w:lvlJc w:val="left"/>
      <w:pPr>
        <w:ind w:left="3620" w:hanging="360"/>
      </w:pPr>
      <w:rPr>
        <w:rFonts w:ascii="Courier New" w:hAnsi="Courier New" w:cs="Courier New" w:hint="default"/>
      </w:rPr>
    </w:lvl>
    <w:lvl w:ilvl="5" w:tplc="04050005">
      <w:start w:val="1"/>
      <w:numFmt w:val="bullet"/>
      <w:lvlText w:val=""/>
      <w:lvlJc w:val="left"/>
      <w:pPr>
        <w:ind w:left="4340" w:hanging="360"/>
      </w:pPr>
      <w:rPr>
        <w:rFonts w:ascii="Wingdings" w:hAnsi="Wingdings" w:hint="default"/>
      </w:rPr>
    </w:lvl>
    <w:lvl w:ilvl="6" w:tplc="04050001">
      <w:start w:val="1"/>
      <w:numFmt w:val="bullet"/>
      <w:lvlText w:val=""/>
      <w:lvlJc w:val="left"/>
      <w:pPr>
        <w:ind w:left="5060" w:hanging="360"/>
      </w:pPr>
      <w:rPr>
        <w:rFonts w:ascii="Symbol" w:hAnsi="Symbol" w:hint="default"/>
      </w:rPr>
    </w:lvl>
    <w:lvl w:ilvl="7" w:tplc="04050003">
      <w:start w:val="1"/>
      <w:numFmt w:val="bullet"/>
      <w:lvlText w:val="o"/>
      <w:lvlJc w:val="left"/>
      <w:pPr>
        <w:ind w:left="5780" w:hanging="360"/>
      </w:pPr>
      <w:rPr>
        <w:rFonts w:ascii="Courier New" w:hAnsi="Courier New" w:cs="Courier New" w:hint="default"/>
      </w:rPr>
    </w:lvl>
    <w:lvl w:ilvl="8" w:tplc="04050005">
      <w:start w:val="1"/>
      <w:numFmt w:val="bullet"/>
      <w:lvlText w:val=""/>
      <w:lvlJc w:val="left"/>
      <w:pPr>
        <w:ind w:left="6500" w:hanging="360"/>
      </w:pPr>
      <w:rPr>
        <w:rFonts w:ascii="Wingdings" w:hAnsi="Wingdings" w:hint="default"/>
      </w:r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9"/>
  </w:num>
  <w:num w:numId="11">
    <w:abstractNumId w:val="20"/>
  </w:num>
  <w:num w:numId="12">
    <w:abstractNumId w:val="16"/>
  </w:num>
  <w:num w:numId="13">
    <w:abstractNumId w:val="3"/>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19D7"/>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318F"/>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3802"/>
    <w:rsid w:val="001E599B"/>
    <w:rsid w:val="001F066E"/>
    <w:rsid w:val="00202B99"/>
    <w:rsid w:val="00204472"/>
    <w:rsid w:val="00205BDB"/>
    <w:rsid w:val="00211CC2"/>
    <w:rsid w:val="00212EE8"/>
    <w:rsid w:val="00215E73"/>
    <w:rsid w:val="00216CBB"/>
    <w:rsid w:val="002203AC"/>
    <w:rsid w:val="002207EF"/>
    <w:rsid w:val="00224B80"/>
    <w:rsid w:val="00224F87"/>
    <w:rsid w:val="00227436"/>
    <w:rsid w:val="00231975"/>
    <w:rsid w:val="00231BBF"/>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A4DCE"/>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0368C"/>
    <w:rsid w:val="0031171E"/>
    <w:rsid w:val="00313553"/>
    <w:rsid w:val="00313556"/>
    <w:rsid w:val="00322D2E"/>
    <w:rsid w:val="00331709"/>
    <w:rsid w:val="0033517A"/>
    <w:rsid w:val="00335C95"/>
    <w:rsid w:val="00336E58"/>
    <w:rsid w:val="003459F4"/>
    <w:rsid w:val="0035036B"/>
    <w:rsid w:val="00354CCE"/>
    <w:rsid w:val="00357879"/>
    <w:rsid w:val="00363B3A"/>
    <w:rsid w:val="003666CC"/>
    <w:rsid w:val="00367C19"/>
    <w:rsid w:val="003747FF"/>
    <w:rsid w:val="00375557"/>
    <w:rsid w:val="00385408"/>
    <w:rsid w:val="003A54CA"/>
    <w:rsid w:val="003B1E81"/>
    <w:rsid w:val="003B5055"/>
    <w:rsid w:val="003B7C5B"/>
    <w:rsid w:val="003B7F98"/>
    <w:rsid w:val="003C26E5"/>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27052"/>
    <w:rsid w:val="00437D2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1316"/>
    <w:rsid w:val="004C1752"/>
    <w:rsid w:val="004C38AD"/>
    <w:rsid w:val="004C5068"/>
    <w:rsid w:val="004C6D7D"/>
    <w:rsid w:val="004D4A28"/>
    <w:rsid w:val="004E490B"/>
    <w:rsid w:val="004E5B24"/>
    <w:rsid w:val="004E72CD"/>
    <w:rsid w:val="004F010D"/>
    <w:rsid w:val="004F3207"/>
    <w:rsid w:val="005028F7"/>
    <w:rsid w:val="0051249F"/>
    <w:rsid w:val="0051771A"/>
    <w:rsid w:val="00524196"/>
    <w:rsid w:val="0052629E"/>
    <w:rsid w:val="00527A65"/>
    <w:rsid w:val="0053193D"/>
    <w:rsid w:val="00534DB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D3328"/>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B1E06"/>
    <w:rsid w:val="006C385A"/>
    <w:rsid w:val="006C6DE3"/>
    <w:rsid w:val="006C7F2E"/>
    <w:rsid w:val="006D0702"/>
    <w:rsid w:val="006D7459"/>
    <w:rsid w:val="006F0F97"/>
    <w:rsid w:val="0070145E"/>
    <w:rsid w:val="0070398E"/>
    <w:rsid w:val="00703EEE"/>
    <w:rsid w:val="00704C87"/>
    <w:rsid w:val="007055AD"/>
    <w:rsid w:val="00707039"/>
    <w:rsid w:val="0071440F"/>
    <w:rsid w:val="00720FD3"/>
    <w:rsid w:val="00727394"/>
    <w:rsid w:val="00727461"/>
    <w:rsid w:val="0073643A"/>
    <w:rsid w:val="007478EC"/>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44EA"/>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35BC"/>
    <w:rsid w:val="00944EFE"/>
    <w:rsid w:val="00945E1C"/>
    <w:rsid w:val="009506F6"/>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4850"/>
    <w:rsid w:val="00AD693C"/>
    <w:rsid w:val="00AD6F93"/>
    <w:rsid w:val="00AE4A97"/>
    <w:rsid w:val="00AF3599"/>
    <w:rsid w:val="00B005A8"/>
    <w:rsid w:val="00B100BD"/>
    <w:rsid w:val="00B10F64"/>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200B"/>
    <w:rsid w:val="00BA3EB0"/>
    <w:rsid w:val="00BB078F"/>
    <w:rsid w:val="00BB213E"/>
    <w:rsid w:val="00BC2A97"/>
    <w:rsid w:val="00BC3422"/>
    <w:rsid w:val="00BD2417"/>
    <w:rsid w:val="00BD581D"/>
    <w:rsid w:val="00BD6712"/>
    <w:rsid w:val="00BD6C06"/>
    <w:rsid w:val="00BD7661"/>
    <w:rsid w:val="00BE28EF"/>
    <w:rsid w:val="00BE6194"/>
    <w:rsid w:val="00BF1462"/>
    <w:rsid w:val="00BF3647"/>
    <w:rsid w:val="00C02FE2"/>
    <w:rsid w:val="00C064CF"/>
    <w:rsid w:val="00C12D02"/>
    <w:rsid w:val="00C14BD7"/>
    <w:rsid w:val="00C14F09"/>
    <w:rsid w:val="00C22908"/>
    <w:rsid w:val="00C25922"/>
    <w:rsid w:val="00C2618B"/>
    <w:rsid w:val="00C32474"/>
    <w:rsid w:val="00C36408"/>
    <w:rsid w:val="00C365DF"/>
    <w:rsid w:val="00C3665A"/>
    <w:rsid w:val="00C42472"/>
    <w:rsid w:val="00C45141"/>
    <w:rsid w:val="00C51E0A"/>
    <w:rsid w:val="00C57729"/>
    <w:rsid w:val="00C619C1"/>
    <w:rsid w:val="00C71164"/>
    <w:rsid w:val="00C7769D"/>
    <w:rsid w:val="00C81D1B"/>
    <w:rsid w:val="00C91E2D"/>
    <w:rsid w:val="00C93CDA"/>
    <w:rsid w:val="00C94F81"/>
    <w:rsid w:val="00CA69D4"/>
    <w:rsid w:val="00CB5B65"/>
    <w:rsid w:val="00CC6BB2"/>
    <w:rsid w:val="00CD0F47"/>
    <w:rsid w:val="00CD3810"/>
    <w:rsid w:val="00CF18DA"/>
    <w:rsid w:val="00CF4436"/>
    <w:rsid w:val="00CF537A"/>
    <w:rsid w:val="00D03963"/>
    <w:rsid w:val="00D071A2"/>
    <w:rsid w:val="00D07F36"/>
    <w:rsid w:val="00D1367E"/>
    <w:rsid w:val="00D155E0"/>
    <w:rsid w:val="00D25DBC"/>
    <w:rsid w:val="00D32636"/>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2F78"/>
    <w:rsid w:val="00E550C5"/>
    <w:rsid w:val="00E60415"/>
    <w:rsid w:val="00E62328"/>
    <w:rsid w:val="00E6797F"/>
    <w:rsid w:val="00E77F3C"/>
    <w:rsid w:val="00E858CC"/>
    <w:rsid w:val="00E87594"/>
    <w:rsid w:val="00E97471"/>
    <w:rsid w:val="00EA7EF0"/>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53B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3291"/>
    <w:rsid w:val="00FB375B"/>
    <w:rsid w:val="00FB4F12"/>
    <w:rsid w:val="00FC169D"/>
    <w:rsid w:val="00FC3A28"/>
    <w:rsid w:val="00FD3C71"/>
    <w:rsid w:val="00FD458F"/>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8933">
      <w:bodyDiv w:val="1"/>
      <w:marLeft w:val="0"/>
      <w:marRight w:val="0"/>
      <w:marTop w:val="0"/>
      <w:marBottom w:val="0"/>
      <w:divBdr>
        <w:top w:val="none" w:sz="0" w:space="0" w:color="auto"/>
        <w:left w:val="none" w:sz="0" w:space="0" w:color="auto"/>
        <w:bottom w:val="none" w:sz="0" w:space="0" w:color="auto"/>
        <w:right w:val="none" w:sz="0" w:space="0" w:color="auto"/>
      </w:divBdr>
    </w:div>
    <w:div w:id="40518240">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38968018">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391741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22083106">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962131">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66406023">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931912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375929422">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8367638">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499825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220454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19579398">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35D2-65F2-430D-9F57-08F48617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4380</Words>
  <Characters>27023</Characters>
  <Application>Microsoft Office Word</Application>
  <DocSecurity>0</DocSecurity>
  <Lines>225</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2019-11-18T08:30:00Z</cp:lastPrinted>
  <dcterms:created xsi:type="dcterms:W3CDTF">2019-11-08T13:18:00Z</dcterms:created>
  <dcterms:modified xsi:type="dcterms:W3CDTF">2019-11-18T08:32:00Z</dcterms:modified>
</cp:coreProperties>
</file>